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4292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2"/>
      </w:tblGrid>
      <w:tr w:rsidR="00872E17" w:rsidRPr="00872E17" w:rsidTr="00F17546">
        <w:trPr>
          <w:trHeight w:val="2090"/>
        </w:trPr>
        <w:tc>
          <w:tcPr>
            <w:tcW w:w="4292" w:type="dxa"/>
          </w:tcPr>
          <w:p w:rsidR="00872E17" w:rsidRPr="00872E17" w:rsidRDefault="00872E17" w:rsidP="00872E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Приложение</w:t>
            </w:r>
            <w:r w:rsidR="00FC78D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№ 4</w:t>
            </w:r>
          </w:p>
          <w:p w:rsidR="00872E17" w:rsidRPr="00872E17" w:rsidRDefault="00872E17" w:rsidP="00872E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 </w:t>
            </w:r>
            <w:r w:rsidR="00F126FE" w:rsidRPr="00F126FE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приказу Министерства сельского хозяйства</w:t>
            </w:r>
          </w:p>
          <w:p w:rsidR="00872E17" w:rsidRPr="00872E17" w:rsidRDefault="00872E17" w:rsidP="00872E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eastAsiaTheme="minorEastAsia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872E17" w:rsidRPr="00872E17" w:rsidRDefault="00872E17" w:rsidP="00872E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от «___» ___________ 2025 года </w:t>
            </w:r>
          </w:p>
          <w:p w:rsidR="00872E17" w:rsidRPr="00872E17" w:rsidRDefault="00872E17" w:rsidP="00F1754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eastAsiaTheme="minorEastAsia" w:hAnsi="Times New Roman" w:cs="Times New Roman"/>
                <w:sz w:val="28"/>
                <w:szCs w:val="28"/>
              </w:rPr>
              <w:t>№ ____</w:t>
            </w:r>
          </w:p>
        </w:tc>
      </w:tr>
    </w:tbl>
    <w:p w:rsidR="00872E17" w:rsidRPr="00872E17" w:rsidRDefault="00872E17" w:rsidP="00872E1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t>РЕШЕНИЕ</w:t>
      </w:r>
    </w:p>
    <w:p w:rsidR="00872E17" w:rsidRPr="00872E17" w:rsidRDefault="00872E17" w:rsidP="00872E1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t>о порядке предоставления субсидии на возмещение части затрат</w:t>
      </w:r>
    </w:p>
    <w:p w:rsidR="00872E17" w:rsidRDefault="00872E17" w:rsidP="00872E1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t>на проведение геномной оценки племенной ценности крупного рогатого скота молочного направления продуктивности</w:t>
      </w:r>
    </w:p>
    <w:p w:rsidR="00872E17" w:rsidRPr="006552F1" w:rsidRDefault="00872E17" w:rsidP="00872E1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536"/>
        <w:gridCol w:w="956"/>
        <w:gridCol w:w="1596"/>
      </w:tblGrid>
      <w:tr w:rsidR="00872E17" w:rsidRPr="00872E17" w:rsidTr="006552F1">
        <w:tc>
          <w:tcPr>
            <w:tcW w:w="2268" w:type="dxa"/>
          </w:tcPr>
          <w:p w:rsidR="00872E17" w:rsidRPr="00872E17" w:rsidRDefault="00872E17" w:rsidP="00872E1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536" w:type="dxa"/>
          </w:tcPr>
          <w:p w:rsidR="00872E17" w:rsidRPr="00872E17" w:rsidRDefault="00872E17" w:rsidP="00872E1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Коды</w:t>
            </w:r>
          </w:p>
        </w:tc>
      </w:tr>
      <w:tr w:rsidR="00F17546" w:rsidRPr="00872E17" w:rsidTr="006552F1">
        <w:trPr>
          <w:trHeight w:val="966"/>
        </w:trPr>
        <w:tc>
          <w:tcPr>
            <w:tcW w:w="2268" w:type="dxa"/>
          </w:tcPr>
          <w:p w:rsidR="00F17546" w:rsidRPr="00872E17" w:rsidRDefault="00F17546" w:rsidP="00872E1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Главный распорядитель</w:t>
            </w:r>
          </w:p>
          <w:p w:rsidR="00F17546" w:rsidRPr="00872E17" w:rsidRDefault="00F17546" w:rsidP="00872E1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536" w:type="dxa"/>
          </w:tcPr>
          <w:p w:rsidR="00F17546" w:rsidRDefault="00F17546" w:rsidP="00872E1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  <w:p w:rsidR="00F17546" w:rsidRPr="00872E17" w:rsidRDefault="00F17546" w:rsidP="00872E1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F17546" w:rsidRPr="00872E17" w:rsidRDefault="00F17546" w:rsidP="00872E1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46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882</w:t>
            </w:r>
          </w:p>
          <w:p w:rsidR="00F17546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17546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17546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17546" w:rsidRPr="00872E17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872E17" w:rsidRPr="00872E17" w:rsidTr="006552F1">
        <w:tc>
          <w:tcPr>
            <w:tcW w:w="2268" w:type="dxa"/>
          </w:tcPr>
          <w:p w:rsidR="00872E17" w:rsidRPr="00872E17" w:rsidRDefault="00872E17" w:rsidP="00872E1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536" w:type="dxa"/>
          </w:tcPr>
          <w:p w:rsidR="00872E17" w:rsidRPr="00872E17" w:rsidRDefault="00872E17" w:rsidP="00872E1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Субсидии на возмещение части затрат на проведение геномной оценки племенной ценности крупного рогатого скота молочного направления продуктивности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Pr="00872E17" w:rsidRDefault="00872E17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62380</w:t>
            </w:r>
          </w:p>
        </w:tc>
      </w:tr>
      <w:tr w:rsidR="00872E17" w:rsidRPr="00872E17" w:rsidTr="006552F1">
        <w:tc>
          <w:tcPr>
            <w:tcW w:w="2268" w:type="dxa"/>
          </w:tcPr>
          <w:p w:rsidR="00872E17" w:rsidRPr="00872E17" w:rsidRDefault="00872E17" w:rsidP="00872E1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536" w:type="dxa"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Default="00872E17" w:rsidP="00872E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17546" w:rsidRDefault="00F17546" w:rsidP="00872E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17546" w:rsidRPr="00872E17" w:rsidRDefault="00F17546" w:rsidP="00872E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872E17" w:rsidRPr="00872E17" w:rsidTr="006552F1">
        <w:tc>
          <w:tcPr>
            <w:tcW w:w="2268" w:type="dxa"/>
          </w:tcPr>
          <w:p w:rsidR="00872E17" w:rsidRPr="00872E17" w:rsidRDefault="00872E17" w:rsidP="00872E1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536" w:type="dxa"/>
          </w:tcPr>
          <w:p w:rsidR="00872E17" w:rsidRPr="00872E17" w:rsidRDefault="00986EDD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872E17"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Развитие сельского хозяйства и регулирование рынков сельскохозяйственной продукции, сырья и продовольствия в Республике Башкортостан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Default="00872E17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12</w:t>
            </w:r>
          </w:p>
          <w:p w:rsidR="00F17546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17546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17546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17546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17546" w:rsidRPr="00872E17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872E17" w:rsidRPr="00872E17" w:rsidTr="006552F1">
        <w:tc>
          <w:tcPr>
            <w:tcW w:w="2268" w:type="dxa"/>
          </w:tcPr>
          <w:p w:rsidR="00872E17" w:rsidRPr="00872E17" w:rsidRDefault="00872E17" w:rsidP="00872E1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536" w:type="dxa"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Стимулирование инвестиционной деятельности и обеспечение эффективности деятельности сельскохозяйственных товаропроизводителей агропромышленного комплекса Республики Башкортостан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Default="00872E17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04</w:t>
            </w:r>
          </w:p>
          <w:p w:rsidR="00F17546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17546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17546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17546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17546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17546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17546" w:rsidRPr="00872E17" w:rsidRDefault="00F17546" w:rsidP="00F1754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872E17" w:rsidRPr="00872E17" w:rsidTr="006552F1">
        <w:tc>
          <w:tcPr>
            <w:tcW w:w="2268" w:type="dxa"/>
          </w:tcPr>
          <w:p w:rsidR="00872E17" w:rsidRPr="00872E17" w:rsidRDefault="00872E17" w:rsidP="00872E1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536" w:type="dxa"/>
          </w:tcPr>
          <w:p w:rsidR="00872E17" w:rsidRPr="00872E17" w:rsidRDefault="00872E17" w:rsidP="00872E1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Субсидии на возмещение части затрат на проведение геномной оценки племенной ценности крупного рогатого скота молочного направления продуктивности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Pr="00872E17" w:rsidRDefault="00F17546" w:rsidP="00872E1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12204</w:t>
            </w:r>
            <w:r w:rsidR="00872E17"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62380</w:t>
            </w:r>
          </w:p>
        </w:tc>
      </w:tr>
    </w:tbl>
    <w:p w:rsidR="00872E17" w:rsidRPr="00872E17" w:rsidRDefault="00872E17" w:rsidP="00F17546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872E17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1. Общая информация</w:t>
      </w:r>
    </w:p>
    <w:p w:rsidR="00872E17" w:rsidRPr="00872E17" w:rsidRDefault="00872E17" w:rsidP="00872E17">
      <w:pPr>
        <w:spacing w:after="0" w:line="240" w:lineRule="auto"/>
        <w:contextualSpacing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bookmarkStart w:id="0" w:name="_GoBack"/>
      <w:bookmarkEnd w:id="0"/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6096"/>
      </w:tblGrid>
      <w:tr w:rsidR="00872E17" w:rsidRPr="00872E17" w:rsidTr="00F17546">
        <w:trPr>
          <w:trHeight w:hRule="exact" w:val="1381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872E17" w:rsidRPr="00872E17" w:rsidRDefault="00872E17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субсидии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872E17" w:rsidRPr="00872E17" w:rsidRDefault="00986EDD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872E17"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убсидии на возмещение части затрат на проведение геномной оценки племенной ценности крупного рогатого скота молочного направления продуктивности (далее – субсидии)</w:t>
            </w:r>
          </w:p>
        </w:tc>
      </w:tr>
      <w:tr w:rsidR="00872E17" w:rsidRPr="00872E17" w:rsidTr="00F17546">
        <w:trPr>
          <w:trHeight w:hRule="exact" w:val="1413"/>
        </w:trPr>
        <w:tc>
          <w:tcPr>
            <w:tcW w:w="3402" w:type="dxa"/>
            <w:shd w:val="clear" w:color="auto" w:fill="auto"/>
          </w:tcPr>
          <w:p w:rsidR="00872E17" w:rsidRPr="00872E17" w:rsidRDefault="00872E17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Цель предоставления субсидии</w:t>
            </w:r>
          </w:p>
        </w:tc>
        <w:tc>
          <w:tcPr>
            <w:tcW w:w="6096" w:type="dxa"/>
            <w:shd w:val="clear" w:color="auto" w:fill="auto"/>
          </w:tcPr>
          <w:p w:rsidR="00872E17" w:rsidRPr="00872E17" w:rsidRDefault="00F17546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</w:t>
            </w:r>
            <w:r w:rsidR="00872E17" w:rsidRPr="00872E17">
              <w:rPr>
                <w:rFonts w:ascii="Times New Roman" w:eastAsiaTheme="minorEastAsia" w:hAnsi="Times New Roman" w:cs="Times New Roman"/>
                <w:sz w:val="28"/>
                <w:szCs w:val="28"/>
              </w:rPr>
              <w:t>озмещение части затрат на проведение геномной оценки племенной ценности крупного рогатого скота молочного направления продуктивности</w:t>
            </w:r>
          </w:p>
        </w:tc>
      </w:tr>
      <w:tr w:rsidR="00872E17" w:rsidRPr="00872E17" w:rsidTr="00F17546">
        <w:trPr>
          <w:trHeight w:hRule="exact" w:val="1703"/>
        </w:trPr>
        <w:tc>
          <w:tcPr>
            <w:tcW w:w="3402" w:type="dxa"/>
            <w:shd w:val="clear" w:color="auto" w:fill="auto"/>
          </w:tcPr>
          <w:p w:rsidR="00872E17" w:rsidRPr="00872E17" w:rsidRDefault="00872E17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бюджета бюджетной системы Российской Федерации</w:t>
            </w:r>
            <w:r w:rsidR="00986ED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,</w:t>
            </w: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из которого предоставляется субсидия</w:t>
            </w:r>
          </w:p>
        </w:tc>
        <w:tc>
          <w:tcPr>
            <w:tcW w:w="6096" w:type="dxa"/>
            <w:shd w:val="clear" w:color="auto" w:fill="auto"/>
          </w:tcPr>
          <w:p w:rsidR="00872E17" w:rsidRPr="00872E17" w:rsidRDefault="00F17546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="00872E17"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юджет Республики Башкортостан</w:t>
            </w:r>
          </w:p>
        </w:tc>
      </w:tr>
      <w:tr w:rsidR="00872E17" w:rsidRPr="00872E17" w:rsidTr="00F17546">
        <w:trPr>
          <w:trHeight w:hRule="exact" w:val="705"/>
        </w:trPr>
        <w:tc>
          <w:tcPr>
            <w:tcW w:w="3402" w:type="dxa"/>
            <w:shd w:val="clear" w:color="auto" w:fill="auto"/>
          </w:tcPr>
          <w:p w:rsidR="00872E17" w:rsidRPr="00872E17" w:rsidRDefault="00872E17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субсидии</w:t>
            </w:r>
          </w:p>
        </w:tc>
        <w:tc>
          <w:tcPr>
            <w:tcW w:w="6096" w:type="dxa"/>
            <w:shd w:val="clear" w:color="auto" w:fill="auto"/>
          </w:tcPr>
          <w:p w:rsidR="00872E17" w:rsidRPr="00872E17" w:rsidRDefault="00872E17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субсидии на производство (реализацию) продукции</w:t>
            </w:r>
          </w:p>
        </w:tc>
      </w:tr>
      <w:tr w:rsidR="00872E17" w:rsidRPr="00872E17" w:rsidTr="00F17546">
        <w:trPr>
          <w:trHeight w:hRule="exact" w:val="862"/>
        </w:trPr>
        <w:tc>
          <w:tcPr>
            <w:tcW w:w="3402" w:type="dxa"/>
            <w:shd w:val="clear" w:color="auto" w:fill="auto"/>
          </w:tcPr>
          <w:p w:rsidR="00872E17" w:rsidRPr="00872E17" w:rsidRDefault="00872E17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Способ предоставления средств из бюджета</w:t>
            </w:r>
          </w:p>
        </w:tc>
        <w:tc>
          <w:tcPr>
            <w:tcW w:w="6096" w:type="dxa"/>
            <w:shd w:val="clear" w:color="auto" w:fill="auto"/>
          </w:tcPr>
          <w:p w:rsidR="00872E17" w:rsidRPr="00872E17" w:rsidRDefault="00872E17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возмещение затрат </w:t>
            </w:r>
          </w:p>
        </w:tc>
      </w:tr>
      <w:tr w:rsidR="00872E17" w:rsidRPr="00872E17" w:rsidTr="00F17546">
        <w:trPr>
          <w:trHeight w:hRule="exact" w:val="444"/>
        </w:trPr>
        <w:tc>
          <w:tcPr>
            <w:tcW w:w="3402" w:type="dxa"/>
            <w:shd w:val="clear" w:color="auto" w:fill="auto"/>
          </w:tcPr>
          <w:p w:rsidR="00872E17" w:rsidRPr="00872E17" w:rsidRDefault="00872E17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Способ отбора получателей</w:t>
            </w:r>
          </w:p>
        </w:tc>
        <w:tc>
          <w:tcPr>
            <w:tcW w:w="6096" w:type="dxa"/>
            <w:shd w:val="clear" w:color="auto" w:fill="auto"/>
          </w:tcPr>
          <w:p w:rsidR="00872E17" w:rsidRPr="00872E17" w:rsidRDefault="00872E17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запрос предложений</w:t>
            </w:r>
          </w:p>
        </w:tc>
      </w:tr>
      <w:tr w:rsidR="00872E17" w:rsidRPr="00872E17" w:rsidTr="00F17546">
        <w:trPr>
          <w:trHeight w:hRule="exact" w:val="1118"/>
        </w:trPr>
        <w:tc>
          <w:tcPr>
            <w:tcW w:w="3402" w:type="dxa"/>
            <w:shd w:val="clear" w:color="auto" w:fill="auto"/>
          </w:tcPr>
          <w:p w:rsidR="00872E17" w:rsidRPr="00872E17" w:rsidRDefault="00872E17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Отбор получателей проходит в ГИИС «Электронный бюджет»</w:t>
            </w:r>
          </w:p>
        </w:tc>
        <w:tc>
          <w:tcPr>
            <w:tcW w:w="6096" w:type="dxa"/>
            <w:shd w:val="clear" w:color="auto" w:fill="auto"/>
          </w:tcPr>
          <w:p w:rsidR="00872E17" w:rsidRPr="00872E17" w:rsidRDefault="00872E17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да</w:t>
            </w:r>
          </w:p>
        </w:tc>
      </w:tr>
      <w:tr w:rsidR="00872E17" w:rsidRPr="00872E17" w:rsidTr="00F17546">
        <w:trPr>
          <w:trHeight w:hRule="exact" w:val="708"/>
        </w:trPr>
        <w:tc>
          <w:tcPr>
            <w:tcW w:w="3402" w:type="dxa"/>
            <w:shd w:val="clear" w:color="auto" w:fill="auto"/>
          </w:tcPr>
          <w:p w:rsidR="00872E17" w:rsidRPr="00872E17" w:rsidRDefault="00872E17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Для служебного пользования</w:t>
            </w:r>
          </w:p>
        </w:tc>
        <w:tc>
          <w:tcPr>
            <w:tcW w:w="6096" w:type="dxa"/>
            <w:shd w:val="clear" w:color="auto" w:fill="auto"/>
          </w:tcPr>
          <w:p w:rsidR="00872E17" w:rsidRPr="00872E17" w:rsidRDefault="00872E17" w:rsidP="00872E17">
            <w:pPr>
              <w:spacing w:after="0" w:line="240" w:lineRule="auto"/>
              <w:ind w:left="57" w:right="57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нет</w:t>
            </w:r>
          </w:p>
        </w:tc>
      </w:tr>
      <w:tr w:rsidR="00872E17" w:rsidRPr="00872E17" w:rsidTr="00F17546">
        <w:trPr>
          <w:trHeight w:hRule="exact" w:val="1130"/>
        </w:trPr>
        <w:tc>
          <w:tcPr>
            <w:tcW w:w="3402" w:type="dxa"/>
            <w:shd w:val="clear" w:color="auto" w:fill="auto"/>
          </w:tcPr>
          <w:p w:rsidR="00872E17" w:rsidRPr="00872E17" w:rsidRDefault="00872E17" w:rsidP="00872E1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096" w:type="dxa"/>
            <w:shd w:val="clear" w:color="auto" w:fill="auto"/>
          </w:tcPr>
          <w:p w:rsidR="00872E17" w:rsidRPr="00872E17" w:rsidRDefault="00872E17" w:rsidP="00872E17">
            <w:pPr>
              <w:spacing w:after="0" w:line="240" w:lineRule="auto"/>
              <w:ind w:left="57" w:right="57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нет</w:t>
            </w:r>
          </w:p>
        </w:tc>
      </w:tr>
    </w:tbl>
    <w:p w:rsidR="00872E17" w:rsidRPr="00872E17" w:rsidRDefault="00872E17" w:rsidP="00872E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2E17" w:rsidRPr="00F17546" w:rsidRDefault="00872E17" w:rsidP="00F17546">
      <w:pPr>
        <w:pStyle w:val="a9"/>
        <w:numPr>
          <w:ilvl w:val="1"/>
          <w:numId w:val="1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546">
        <w:rPr>
          <w:rFonts w:ascii="Times New Roman" w:eastAsia="Calibri" w:hAnsi="Times New Roman" w:cs="Times New Roman"/>
          <w:sz w:val="28"/>
          <w:szCs w:val="28"/>
          <w:lang w:eastAsia="en-US"/>
        </w:rPr>
        <w:t>Реквизиты нормативных правовых актов</w:t>
      </w:r>
    </w:p>
    <w:p w:rsidR="00872E17" w:rsidRPr="00872E17" w:rsidRDefault="00872E17" w:rsidP="00872E17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5"/>
      </w:tblGrid>
      <w:tr w:rsidR="00872E17" w:rsidRPr="00872E17" w:rsidTr="003336D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872E17" w:rsidRPr="00872E17" w:rsidTr="003336D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1780</w:t>
            </w:r>
          </w:p>
        </w:tc>
      </w:tr>
      <w:tr w:rsidR="00872E17" w:rsidRPr="00872E17" w:rsidTr="003336D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872E17" w:rsidRPr="00872E17" w:rsidTr="003336D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872E17" w:rsidRPr="00872E17" w:rsidTr="002D3398">
        <w:trPr>
          <w:trHeight w:val="1769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«Об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="008B25C1" w:rsidRPr="00872E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–</w:t>
            </w: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производителям товаров, работ, услуг»</w:t>
            </w:r>
          </w:p>
        </w:tc>
      </w:tr>
      <w:tr w:rsidR="00872E17" w:rsidRPr="00872E17" w:rsidTr="003336D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872E17" w:rsidRPr="00872E17" w:rsidTr="003336D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1781</w:t>
            </w:r>
          </w:p>
        </w:tc>
      </w:tr>
      <w:tr w:rsidR="00872E17" w:rsidRPr="00872E17" w:rsidTr="003336D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872E17" w:rsidRPr="00872E17" w:rsidTr="003336D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872E17" w:rsidRPr="00872E17" w:rsidTr="002D3398">
        <w:trPr>
          <w:trHeight w:val="2092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«Об утверждении Правил отбора получателей субсидий, </w:t>
            </w:r>
            <w:r w:rsidR="002D33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</w: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="008B25C1" w:rsidRPr="00872E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–</w:t>
            </w: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производителям товаров, работ, услуг»</w:t>
            </w:r>
          </w:p>
        </w:tc>
      </w:tr>
      <w:tr w:rsidR="00872E17" w:rsidRPr="00872E17" w:rsidTr="003336D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Республики Башкортостан</w:t>
            </w:r>
          </w:p>
        </w:tc>
      </w:tr>
      <w:tr w:rsidR="00872E17" w:rsidRPr="00872E17" w:rsidTr="003336D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761</w:t>
            </w:r>
          </w:p>
        </w:tc>
      </w:tr>
      <w:tr w:rsidR="00872E17" w:rsidRPr="00872E17" w:rsidTr="003336D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декабря 2023 года</w:t>
            </w:r>
          </w:p>
        </w:tc>
      </w:tr>
      <w:tr w:rsidR="00872E17" w:rsidRPr="00872E17" w:rsidTr="003336D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872E17" w:rsidRPr="00872E17" w:rsidTr="002D3398">
        <w:trPr>
          <w:trHeight w:val="207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E17" w:rsidRPr="00872E17" w:rsidRDefault="00872E17" w:rsidP="00872E1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</w:rPr>
              <w:t>«Об утверждении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Башкортостан» и о признании утратившими силу некоторых решений Правительства Республики Башкортостан»</w:t>
            </w:r>
          </w:p>
        </w:tc>
      </w:tr>
    </w:tbl>
    <w:p w:rsidR="00872E17" w:rsidRPr="00872E17" w:rsidRDefault="00872E17" w:rsidP="002D3398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2E17" w:rsidRPr="00872E17" w:rsidRDefault="00872E17" w:rsidP="002D3398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872E17">
        <w:rPr>
          <w:rFonts w:ascii="Times New Roman" w:hAnsi="Times New Roman" w:cs="Times New Roman"/>
          <w:spacing w:val="-2"/>
          <w:sz w:val="28"/>
          <w:szCs w:val="28"/>
        </w:rPr>
        <w:t>2. Используемые понятия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872E17" w:rsidRPr="00872E17" w:rsidRDefault="00986EDD" w:rsidP="00872E17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У</w:t>
      </w:r>
      <w:r w:rsidR="00872E17" w:rsidRPr="00872E17">
        <w:rPr>
          <w:rFonts w:ascii="Times New Roman" w:hAnsi="Times New Roman" w:cs="Times New Roman"/>
          <w:spacing w:val="-2"/>
          <w:sz w:val="28"/>
          <w:szCs w:val="28"/>
        </w:rPr>
        <w:t>частник</w:t>
      </w:r>
      <w:r w:rsidR="002D3398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872E17" w:rsidRPr="00872E17">
        <w:rPr>
          <w:rFonts w:ascii="Times New Roman" w:hAnsi="Times New Roman" w:cs="Times New Roman"/>
          <w:spacing w:val="-2"/>
          <w:sz w:val="28"/>
          <w:szCs w:val="28"/>
        </w:rPr>
        <w:t xml:space="preserve"> отбора (получател</w:t>
      </w:r>
      <w:r w:rsidR="002D3398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872E17" w:rsidRPr="00872E17">
        <w:rPr>
          <w:rFonts w:ascii="Times New Roman" w:hAnsi="Times New Roman" w:cs="Times New Roman"/>
          <w:spacing w:val="-2"/>
          <w:sz w:val="28"/>
          <w:szCs w:val="28"/>
        </w:rPr>
        <w:t xml:space="preserve"> субсидии) – </w:t>
      </w:r>
      <w:r w:rsidR="00872E17" w:rsidRPr="00872E17">
        <w:rPr>
          <w:rFonts w:ascii="Times New Roman" w:eastAsiaTheme="minorEastAsia" w:hAnsi="Times New Roman" w:cs="Times New Roman"/>
          <w:sz w:val="28"/>
          <w:szCs w:val="28"/>
        </w:rPr>
        <w:t>сельскохозяйственны</w:t>
      </w:r>
      <w:r w:rsidR="002D3398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872E17" w:rsidRPr="00872E17">
        <w:rPr>
          <w:rFonts w:ascii="Times New Roman" w:eastAsiaTheme="minorEastAsia" w:hAnsi="Times New Roman" w:cs="Times New Roman"/>
          <w:sz w:val="28"/>
          <w:szCs w:val="28"/>
        </w:rPr>
        <w:t xml:space="preserve"> товаропроизводител</w:t>
      </w:r>
      <w:r w:rsidR="002D3398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872E17" w:rsidRPr="00872E17">
        <w:rPr>
          <w:rFonts w:ascii="Times New Roman" w:eastAsiaTheme="minorEastAsia" w:hAnsi="Times New Roman" w:cs="Times New Roman"/>
          <w:sz w:val="28"/>
          <w:szCs w:val="28"/>
        </w:rPr>
        <w:t xml:space="preserve"> (за исключением граждан, ведущих личное подсобное хозяйство, и сельскохозяйственных кредитных потребительских кооперативов);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t xml:space="preserve">крупный рогатый скот – крупный рогатый скот </w:t>
      </w:r>
      <w:proofErr w:type="spellStart"/>
      <w:r w:rsidRPr="00872E17">
        <w:rPr>
          <w:rFonts w:ascii="Times New Roman" w:eastAsiaTheme="minorEastAsia" w:hAnsi="Times New Roman" w:cs="Times New Roman"/>
          <w:sz w:val="28"/>
          <w:szCs w:val="28"/>
        </w:rPr>
        <w:t>голштинской</w:t>
      </w:r>
      <w:proofErr w:type="spellEnd"/>
      <w:r w:rsidRPr="00872E17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proofErr w:type="spellStart"/>
      <w:r w:rsidRPr="00872E17">
        <w:rPr>
          <w:rFonts w:ascii="Times New Roman" w:eastAsiaTheme="minorEastAsia" w:hAnsi="Times New Roman" w:cs="Times New Roman"/>
          <w:sz w:val="28"/>
          <w:szCs w:val="28"/>
        </w:rPr>
        <w:t>голштинизированный</w:t>
      </w:r>
      <w:proofErr w:type="spellEnd"/>
      <w:r w:rsidRPr="00872E17">
        <w:rPr>
          <w:rFonts w:ascii="Times New Roman" w:eastAsiaTheme="minorEastAsia" w:hAnsi="Times New Roman" w:cs="Times New Roman"/>
          <w:sz w:val="28"/>
          <w:szCs w:val="28"/>
        </w:rPr>
        <w:t xml:space="preserve"> скот других пород молочного направления продуктивност</w:t>
      </w:r>
      <w:r w:rsidR="00986EDD">
        <w:rPr>
          <w:rFonts w:ascii="Times New Roman" w:eastAsiaTheme="minorEastAsia" w:hAnsi="Times New Roman" w:cs="Times New Roman"/>
          <w:sz w:val="28"/>
          <w:szCs w:val="28"/>
        </w:rPr>
        <w:t>и (те</w:t>
      </w:r>
      <w:r w:rsidRPr="00872E17">
        <w:rPr>
          <w:rFonts w:ascii="Times New Roman" w:eastAsiaTheme="minorEastAsia" w:hAnsi="Times New Roman" w:cs="Times New Roman"/>
          <w:sz w:val="28"/>
          <w:szCs w:val="28"/>
        </w:rPr>
        <w:t>лки, нетели, коровы, у которых присутствует информация о лактации с 3 или более контрольными дойками, быки-производители) не старше девяти лет, имеющий подтвержденную информацию о происхождении</w:t>
      </w:r>
      <w:r w:rsidR="00986EDD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872E17">
        <w:rPr>
          <w:rFonts w:ascii="Times New Roman" w:eastAsiaTheme="minorEastAsia" w:hAnsi="Times New Roman" w:cs="Times New Roman"/>
          <w:sz w:val="28"/>
          <w:szCs w:val="28"/>
        </w:rPr>
        <w:t xml:space="preserve"> с указанием не менее двух поколений предков;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t>лаборатория – лаборатория молекулярно-генетической экспертизы, находящаяся на территории Российской Федерации, обладающая оборудованием для автоматизированного извлечения ДНК потоковым промышленным методом, обеспечивающим обработку образцов крови с минимальным риском ошибки, осуществляющая хранение полученных данных на территории Российской Федерации, и гарантирующая исключение передачи биоматериала и данных о животных за пределы Российской Федерации.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872E17" w:rsidRPr="00872E17" w:rsidRDefault="00872E17" w:rsidP="00872E17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72E17" w:rsidRPr="00872E17" w:rsidRDefault="00872E17" w:rsidP="002D3398">
      <w:pPr>
        <w:spacing w:after="0" w:line="240" w:lineRule="auto"/>
        <w:ind w:hanging="142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872E17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3. Информация о получателях субсидии</w:t>
      </w:r>
    </w:p>
    <w:p w:rsidR="00872E17" w:rsidRPr="00872E17" w:rsidRDefault="00872E17" w:rsidP="002D3398">
      <w:pPr>
        <w:spacing w:after="0" w:line="240" w:lineRule="auto"/>
        <w:contextualSpacing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 w:rsidR="00872E17" w:rsidRPr="00872E17" w:rsidTr="002D3398">
        <w:trPr>
          <w:trHeight w:hRule="exact" w:val="6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17" w:rsidRPr="00872E17" w:rsidRDefault="002D3398" w:rsidP="002D3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Категории</w:t>
            </w: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получателей субсидии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17" w:rsidRPr="00872E17" w:rsidRDefault="00872E17" w:rsidP="002D3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субъекта экономической деятельности</w:t>
            </w:r>
          </w:p>
        </w:tc>
      </w:tr>
      <w:tr w:rsidR="00872E17" w:rsidRPr="00872E17" w:rsidTr="00986ED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Главы крестьянских (фермерских) хозяйств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индивидуальный предприниматель</w:t>
            </w:r>
          </w:p>
        </w:tc>
      </w:tr>
      <w:tr w:rsidR="00872E17" w:rsidRPr="00872E17" w:rsidTr="00986ED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индивидуальный предприниматель</w:t>
            </w:r>
          </w:p>
        </w:tc>
      </w:tr>
      <w:tr w:rsidR="00872E17" w:rsidRPr="00872E17" w:rsidTr="00986ED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Унитарные предприятия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872E17" w:rsidRPr="00872E17" w:rsidTr="00986ED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Крестьянские (фермерские) хозяйства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872E17" w:rsidRPr="00872E17" w:rsidTr="00986ED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872E17" w:rsidRPr="00872E17" w:rsidTr="00986ED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потребительские кооперативы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872E17" w:rsidRPr="00872E17" w:rsidTr="00986ED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производственные кооперативы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872E17" w:rsidRPr="00872E17" w:rsidTr="00986ED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Производственные кооперативы (артели)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872E17" w:rsidRPr="00872E17" w:rsidTr="00986ED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товарищества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872E17" w:rsidRPr="00872E17" w:rsidTr="00986ED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общества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872E17" w:rsidRPr="00872E17" w:rsidTr="00986ED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Общества с ограниченной ответственностью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872E17" w:rsidRPr="00872E17" w:rsidTr="00986ED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Акционерные общества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E17" w:rsidRPr="00872E17" w:rsidRDefault="00872E17" w:rsidP="002D3398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</w:tbl>
    <w:p w:rsidR="00872E17" w:rsidRPr="00872E17" w:rsidRDefault="00872E17" w:rsidP="00872E1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72E17" w:rsidRPr="00872E17" w:rsidRDefault="00872E17" w:rsidP="00CD2283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872E17">
        <w:rPr>
          <w:rFonts w:ascii="Times New Roman" w:hAnsi="Times New Roman" w:cs="Times New Roman"/>
          <w:color w:val="000000"/>
          <w:spacing w:val="-2"/>
          <w:sz w:val="28"/>
          <w:szCs w:val="28"/>
        </w:rPr>
        <w:t>4. Дополнительные требования к участникам отбора</w:t>
      </w:r>
    </w:p>
    <w:p w:rsidR="00872E17" w:rsidRPr="00872E17" w:rsidRDefault="00872E17" w:rsidP="00872E17">
      <w:pPr>
        <w:spacing w:after="0" w:line="240" w:lineRule="auto"/>
        <w:contextualSpacing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72E17" w:rsidRPr="00872E17" w:rsidTr="00AB011E">
        <w:trPr>
          <w:trHeight w:val="893"/>
          <w:tblHeader/>
        </w:trPr>
        <w:tc>
          <w:tcPr>
            <w:tcW w:w="9345" w:type="dxa"/>
          </w:tcPr>
          <w:p w:rsidR="00872E17" w:rsidRPr="00872E17" w:rsidRDefault="00872E17" w:rsidP="00872E1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872E17" w:rsidRPr="00872E17" w:rsidRDefault="00872E17" w:rsidP="00872E1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требования</w:t>
            </w:r>
          </w:p>
          <w:p w:rsidR="00872E17" w:rsidRPr="00872E17" w:rsidRDefault="00872E17" w:rsidP="00872E1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872E17" w:rsidRPr="00872E17" w:rsidTr="00AB011E">
        <w:trPr>
          <w:trHeight w:val="1332"/>
        </w:trPr>
        <w:tc>
          <w:tcPr>
            <w:tcW w:w="9345" w:type="dxa"/>
            <w:vAlign w:val="center"/>
          </w:tcPr>
          <w:p w:rsidR="00872E17" w:rsidRPr="00872E17" w:rsidRDefault="00872E17" w:rsidP="00872E1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872E17" w:rsidRPr="00872E17" w:rsidTr="00AB011E">
        <w:trPr>
          <w:trHeight w:val="451"/>
        </w:trPr>
        <w:tc>
          <w:tcPr>
            <w:tcW w:w="9345" w:type="dxa"/>
            <w:vAlign w:val="center"/>
          </w:tcPr>
          <w:p w:rsidR="00872E17" w:rsidRPr="00872E17" w:rsidRDefault="00872E17" w:rsidP="00872E17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72E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872E17" w:rsidRPr="00872E17" w:rsidTr="00AB011E">
        <w:trPr>
          <w:trHeight w:val="474"/>
        </w:trPr>
        <w:tc>
          <w:tcPr>
            <w:tcW w:w="9345" w:type="dxa"/>
            <w:vAlign w:val="center"/>
          </w:tcPr>
          <w:p w:rsidR="00872E17" w:rsidRPr="00872E17" w:rsidRDefault="00872E17" w:rsidP="00872E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</w:t>
            </w:r>
            <w:r w:rsidRPr="00872E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</w:t>
            </w:r>
            <w:r w:rsidR="006552F1"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–</w:t>
            </w:r>
            <w:r w:rsidRPr="00872E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производителе товаров, работ, услуг, являющихся участниками отбора*</w:t>
            </w:r>
          </w:p>
        </w:tc>
      </w:tr>
      <w:tr w:rsidR="00872E17" w:rsidRPr="00872E17" w:rsidTr="00AB011E">
        <w:trPr>
          <w:trHeight w:val="1521"/>
        </w:trPr>
        <w:tc>
          <w:tcPr>
            <w:tcW w:w="9345" w:type="dxa"/>
            <w:vAlign w:val="center"/>
          </w:tcPr>
          <w:p w:rsidR="00872E17" w:rsidRPr="00872E17" w:rsidRDefault="00872E17" w:rsidP="00872E17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Участником отбора геномная оценка племенной ценности крупного рогатого скота проведена в лаборатории молекулярно-генетической экспертизы, находящейся на территории Российской Федерации, обладающей оборудованием для автоматизированного извлечения ДНК потоковым промышленным методом,</w:t>
            </w:r>
            <w:r w:rsidRPr="00872E1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обеспечивающим обработку образцов крови с ми</w:t>
            </w:r>
            <w:r w:rsidR="006552F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нимальным риском ошибки (далее </w:t>
            </w: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– оборудование), осуществляющей хранение полученных данных на территории Российской Федерации, и гарантирующей исключение передачи биоматериала и данных о животных за пределы Российской Федерации</w:t>
            </w:r>
          </w:p>
        </w:tc>
      </w:tr>
      <w:tr w:rsidR="00872E17" w:rsidRPr="00872E17" w:rsidTr="00AB011E">
        <w:trPr>
          <w:trHeight w:val="518"/>
        </w:trPr>
        <w:tc>
          <w:tcPr>
            <w:tcW w:w="9345" w:type="dxa"/>
            <w:vAlign w:val="center"/>
          </w:tcPr>
          <w:p w:rsidR="00872E17" w:rsidRPr="00872E17" w:rsidRDefault="00872E17" w:rsidP="00872E17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Наличие у участника отбора статуса «Сельскохозяйственный товаропроизводитель» **</w:t>
            </w:r>
          </w:p>
        </w:tc>
      </w:tr>
    </w:tbl>
    <w:p w:rsidR="00AB011E" w:rsidRPr="00AB011E" w:rsidRDefault="00AB011E" w:rsidP="00AB01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 w:rsidRPr="00AB011E">
        <w:rPr>
          <w:rFonts w:ascii="Times New Roman" w:eastAsia="Calibri" w:hAnsi="Times New Roman" w:cs="Times New Roman"/>
          <w:lang w:eastAsia="en-US"/>
        </w:rPr>
        <w:t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AB011E" w:rsidRPr="00AB011E" w:rsidRDefault="00AB011E" w:rsidP="00AB01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AB011E">
        <w:rPr>
          <w:rFonts w:ascii="Times New Roman" w:eastAsia="Calibri" w:hAnsi="Times New Roman" w:cs="Times New Roman"/>
          <w:lang w:eastAsia="en-US"/>
        </w:rPr>
        <w:t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AB011E" w:rsidRPr="00AB011E" w:rsidRDefault="00AB011E" w:rsidP="00AB01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AB011E">
        <w:rPr>
          <w:rFonts w:ascii="Times New Roman" w:eastAsia="Calibri" w:hAnsi="Times New Roman" w:cs="Times New Roman"/>
          <w:lang w:eastAsia="en-US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AB011E" w:rsidRPr="00AB011E" w:rsidRDefault="00AB011E" w:rsidP="00AB01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AB011E">
        <w:rPr>
          <w:rFonts w:ascii="Times New Roman" w:eastAsia="Calibri" w:hAnsi="Times New Roman" w:cs="Times New Roman"/>
          <w:lang w:eastAsia="en-US"/>
        </w:rPr>
        <w:t xml:space="preserve">** Участник отбора вправе не представлять соответствующие документы </w:t>
      </w:r>
      <w:r w:rsidRPr="00AB011E">
        <w:rPr>
          <w:rFonts w:ascii="Times New Roman" w:eastAsia="Calibri" w:hAnsi="Times New Roman" w:cs="Times New Roman"/>
          <w:lang w:eastAsia="en-US"/>
        </w:rPr>
        <w:br/>
        <w:t xml:space="preserve"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</w:t>
      </w:r>
      <w:r w:rsidRPr="00AB011E">
        <w:rPr>
          <w:rFonts w:ascii="Times New Roman" w:eastAsia="Calibri" w:hAnsi="Times New Roman" w:cs="Times New Roman"/>
          <w:lang w:eastAsia="en-US"/>
        </w:rPr>
        <w:br/>
        <w:t xml:space="preserve">в них, у соответствующих уполномоченных органов и организаций в порядке, </w:t>
      </w:r>
      <w:r w:rsidRPr="00AB011E">
        <w:rPr>
          <w:rFonts w:ascii="Times New Roman" w:eastAsia="Calibri" w:hAnsi="Times New Roman" w:cs="Times New Roman"/>
          <w:lang w:eastAsia="en-US"/>
        </w:rPr>
        <w:br/>
        <w:t>установленном законодательством, в том числе в порядке межведомственного информационного взаимодействия.</w:t>
      </w:r>
    </w:p>
    <w:p w:rsidR="00A54F69" w:rsidRPr="00AB011E" w:rsidRDefault="00A54F69" w:rsidP="00AB01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en-US"/>
        </w:rPr>
      </w:pPr>
    </w:p>
    <w:p w:rsidR="00872E17" w:rsidRPr="00872E17" w:rsidRDefault="00A54F69" w:rsidP="00A54F69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4.1. </w:t>
      </w:r>
      <w:r w:rsidR="00872E17" w:rsidRPr="00872E17">
        <w:rPr>
          <w:rFonts w:ascii="Times New Roman" w:hAnsi="Times New Roman" w:cs="Times New Roman"/>
          <w:color w:val="000000"/>
          <w:spacing w:val="-2"/>
          <w:sz w:val="28"/>
          <w:szCs w:val="28"/>
        </w:rPr>
        <w:t>Организатор отбора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5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5969"/>
      </w:tblGrid>
      <w:tr w:rsidR="00872E17" w:rsidRPr="00872E17" w:rsidTr="00A54F69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72E17" w:rsidRPr="00872E17" w:rsidRDefault="00872E17" w:rsidP="00A54F69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Код организации по Сводному реестру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72E17" w:rsidRPr="00872E17" w:rsidRDefault="00872E17" w:rsidP="00A54F69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80204156</w:t>
            </w:r>
          </w:p>
        </w:tc>
      </w:tr>
      <w:tr w:rsidR="00872E17" w:rsidRPr="00872E17" w:rsidTr="00A54F69">
        <w:trPr>
          <w:trHeight w:val="729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72E17" w:rsidRPr="00872E17" w:rsidRDefault="00872E17" w:rsidP="00A54F69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72E17" w:rsidRPr="00872E17" w:rsidRDefault="00872E17" w:rsidP="00A54F69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</w:tc>
      </w:tr>
      <w:tr w:rsidR="00872E17" w:rsidRPr="00872E17" w:rsidTr="00A54F69">
        <w:trPr>
          <w:trHeight w:val="697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72E17" w:rsidRPr="00872E17" w:rsidRDefault="00872E17" w:rsidP="00A54F69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Почтовый адрес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72E17" w:rsidRPr="00872E17" w:rsidRDefault="00872E17" w:rsidP="00A54F69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450008, Республика Башкортостан, город Уфа, улица Пушкина, дом 106</w:t>
            </w:r>
          </w:p>
        </w:tc>
      </w:tr>
      <w:tr w:rsidR="00872E17" w:rsidRPr="00872E17" w:rsidTr="00A54F69">
        <w:trPr>
          <w:trHeight w:val="706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72E17" w:rsidRPr="00872E17" w:rsidRDefault="00872E17" w:rsidP="00A54F69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Адрес электронной почты, сайт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72E17" w:rsidRPr="00872E17" w:rsidRDefault="00872E17" w:rsidP="00A54F69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mcx@bashkortostan.ru, http://agriculture.bashkortostan.ru</w:t>
            </w:r>
          </w:p>
        </w:tc>
      </w:tr>
      <w:tr w:rsidR="00872E17" w:rsidRPr="00872E17" w:rsidTr="00A54F69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72E17" w:rsidRPr="00872E17" w:rsidRDefault="00872E17" w:rsidP="00A54F69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Телефон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72E17" w:rsidRPr="00872E17" w:rsidRDefault="00A54F69" w:rsidP="00A54F69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8 (347) 218-</w:t>
            </w:r>
            <w:r w:rsidR="00872E17"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06-00</w:t>
            </w:r>
          </w:p>
        </w:tc>
      </w:tr>
    </w:tbl>
    <w:p w:rsidR="00AB011E" w:rsidRDefault="00AB011E" w:rsidP="00986EDD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72E17" w:rsidRPr="00872E17" w:rsidRDefault="00872E17" w:rsidP="00986EDD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872E17">
        <w:rPr>
          <w:rFonts w:ascii="Times New Roman" w:hAnsi="Times New Roman" w:cs="Times New Roman"/>
          <w:color w:val="000000"/>
          <w:spacing w:val="-2"/>
          <w:sz w:val="28"/>
          <w:szCs w:val="28"/>
        </w:rPr>
        <w:t>5. Результат предоставления субсидии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992"/>
        <w:gridCol w:w="1843"/>
        <w:gridCol w:w="1276"/>
        <w:gridCol w:w="850"/>
        <w:gridCol w:w="993"/>
        <w:gridCol w:w="850"/>
        <w:gridCol w:w="1134"/>
        <w:gridCol w:w="709"/>
      </w:tblGrid>
      <w:tr w:rsidR="00872E17" w:rsidRPr="00A54F69" w:rsidTr="006552F1">
        <w:trPr>
          <w:trHeight w:hRule="exact" w:val="559"/>
        </w:trPr>
        <w:tc>
          <w:tcPr>
            <w:tcW w:w="70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72E17" w:rsidRPr="00A54F69" w:rsidRDefault="00872E17" w:rsidP="00872E1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  <w:p w:rsidR="00872E17" w:rsidRPr="00A54F69" w:rsidRDefault="00872E17" w:rsidP="00872E1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  <w:p w:rsidR="00872E17" w:rsidRPr="00A54F69" w:rsidRDefault="00872E17" w:rsidP="00872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A54F69">
              <w:rPr>
                <w:rFonts w:ascii="Times New Roman" w:hAnsi="Times New Roman" w:cs="Times New Roman"/>
                <w:color w:val="000000"/>
                <w:spacing w:val="-2"/>
              </w:rPr>
              <w:t>Код результата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72E17" w:rsidRPr="00A54F69" w:rsidRDefault="00872E17" w:rsidP="00872E1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2E17" w:rsidRPr="00A54F69" w:rsidRDefault="00872E17" w:rsidP="00872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>Наименование результата</w:t>
            </w:r>
          </w:p>
        </w:tc>
        <w:tc>
          <w:tcPr>
            <w:tcW w:w="21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2E17" w:rsidRPr="00A54F69" w:rsidRDefault="00872E17" w:rsidP="00872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>Единица измерения по ОКЕИ</w:t>
            </w:r>
          </w:p>
        </w:tc>
        <w:tc>
          <w:tcPr>
            <w:tcW w:w="99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2E17" w:rsidRPr="00A54F69" w:rsidRDefault="00872E17" w:rsidP="00872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>Детали</w:t>
            </w:r>
            <w:r w:rsidR="00A54F69">
              <w:rPr>
                <w:rFonts w:ascii="Times New Roman" w:hAnsi="Times New Roman" w:cs="Times New Roman"/>
                <w:spacing w:val="-2"/>
              </w:rPr>
              <w:t>-</w:t>
            </w:r>
            <w:proofErr w:type="spellStart"/>
            <w:r w:rsidRPr="00A54F69">
              <w:rPr>
                <w:rFonts w:ascii="Times New Roman" w:hAnsi="Times New Roman" w:cs="Times New Roman"/>
                <w:spacing w:val="-2"/>
              </w:rPr>
              <w:t>зация</w:t>
            </w:r>
            <w:proofErr w:type="spellEnd"/>
          </w:p>
          <w:p w:rsidR="00872E17" w:rsidRPr="00A54F69" w:rsidRDefault="00872E17" w:rsidP="00872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 xml:space="preserve">по </w:t>
            </w:r>
            <w:proofErr w:type="spellStart"/>
            <w:r w:rsidRPr="00A54F69">
              <w:rPr>
                <w:rFonts w:ascii="Times New Roman" w:hAnsi="Times New Roman" w:cs="Times New Roman"/>
                <w:spacing w:val="-2"/>
              </w:rPr>
              <w:t>получа</w:t>
            </w:r>
            <w:r w:rsidR="00A54F69">
              <w:rPr>
                <w:rFonts w:ascii="Times New Roman" w:hAnsi="Times New Roman" w:cs="Times New Roman"/>
                <w:spacing w:val="-2"/>
              </w:rPr>
              <w:t>-</w:t>
            </w:r>
            <w:r w:rsidRPr="00A54F69">
              <w:rPr>
                <w:rFonts w:ascii="Times New Roman" w:hAnsi="Times New Roman" w:cs="Times New Roman"/>
                <w:spacing w:val="-2"/>
              </w:rPr>
              <w:t>телям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2E17" w:rsidRPr="00A54F69" w:rsidRDefault="00872E17" w:rsidP="00872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proofErr w:type="spellStart"/>
            <w:r w:rsidRPr="00A54F69">
              <w:rPr>
                <w:rFonts w:ascii="Times New Roman" w:hAnsi="Times New Roman" w:cs="Times New Roman"/>
                <w:spacing w:val="-2"/>
              </w:rPr>
              <w:t>Значе</w:t>
            </w:r>
            <w:r w:rsidR="006552F1">
              <w:rPr>
                <w:rFonts w:ascii="Times New Roman" w:hAnsi="Times New Roman" w:cs="Times New Roman"/>
                <w:spacing w:val="-2"/>
              </w:rPr>
              <w:t>-</w:t>
            </w:r>
            <w:r w:rsidRPr="00A54F69">
              <w:rPr>
                <w:rFonts w:ascii="Times New Roman" w:hAnsi="Times New Roman" w:cs="Times New Roman"/>
                <w:spacing w:val="-2"/>
              </w:rPr>
              <w:t>ние</w:t>
            </w:r>
            <w:proofErr w:type="spellEnd"/>
            <w:r w:rsidRPr="00A54F69">
              <w:rPr>
                <w:rFonts w:ascii="Times New Roman" w:hAnsi="Times New Roman" w:cs="Times New Roman"/>
                <w:spacing w:val="-2"/>
              </w:rPr>
              <w:t xml:space="preserve"> в</w:t>
            </w:r>
          </w:p>
          <w:p w:rsidR="00872E17" w:rsidRPr="00A54F69" w:rsidRDefault="00872E17" w:rsidP="00872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 xml:space="preserve">виде </w:t>
            </w:r>
            <w:proofErr w:type="spellStart"/>
            <w:r w:rsidRPr="00A54F69">
              <w:rPr>
                <w:rFonts w:ascii="Times New Roman" w:hAnsi="Times New Roman" w:cs="Times New Roman"/>
                <w:spacing w:val="-2"/>
              </w:rPr>
              <w:t>нараста-ющего</w:t>
            </w:r>
            <w:proofErr w:type="spellEnd"/>
          </w:p>
          <w:p w:rsidR="00872E17" w:rsidRPr="00A54F69" w:rsidRDefault="00872E17" w:rsidP="00872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>итога</w:t>
            </w:r>
          </w:p>
        </w:tc>
        <w:tc>
          <w:tcPr>
            <w:tcW w:w="18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2E17" w:rsidRPr="00A54F69" w:rsidRDefault="00872E17" w:rsidP="00872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>Конечный результат</w:t>
            </w:r>
          </w:p>
        </w:tc>
      </w:tr>
      <w:tr w:rsidR="00872E17" w:rsidRPr="00A54F69" w:rsidTr="006552F1">
        <w:trPr>
          <w:trHeight w:hRule="exact" w:val="1235"/>
        </w:trPr>
        <w:tc>
          <w:tcPr>
            <w:tcW w:w="70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E17" w:rsidRPr="00A54F69" w:rsidRDefault="00872E17" w:rsidP="00872E1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9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E17" w:rsidRPr="00A54F69" w:rsidRDefault="00872E17" w:rsidP="00872E1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A54F69">
              <w:rPr>
                <w:rFonts w:ascii="Times New Roman" w:hAnsi="Times New Roman" w:cs="Times New Roman"/>
                <w:color w:val="000000"/>
                <w:spacing w:val="-2"/>
              </w:rPr>
              <w:t xml:space="preserve">Тип </w:t>
            </w:r>
            <w:proofErr w:type="spellStart"/>
            <w:r w:rsidRPr="00A54F69">
              <w:rPr>
                <w:rFonts w:ascii="Times New Roman" w:hAnsi="Times New Roman" w:cs="Times New Roman"/>
                <w:color w:val="000000"/>
                <w:spacing w:val="-2"/>
              </w:rPr>
              <w:t>резуль</w:t>
            </w:r>
            <w:proofErr w:type="spellEnd"/>
            <w:r w:rsidR="006552F1">
              <w:rPr>
                <w:rFonts w:ascii="Times New Roman" w:hAnsi="Times New Roman" w:cs="Times New Roman"/>
                <w:color w:val="000000"/>
                <w:spacing w:val="-2"/>
              </w:rPr>
              <w:t>-</w:t>
            </w:r>
            <w:r w:rsidRPr="00A54F69">
              <w:rPr>
                <w:rFonts w:ascii="Times New Roman" w:hAnsi="Times New Roman" w:cs="Times New Roman"/>
                <w:color w:val="000000"/>
                <w:spacing w:val="-2"/>
              </w:rPr>
              <w:t>тата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2E17" w:rsidRPr="00A54F69" w:rsidRDefault="00872E17" w:rsidP="00872E1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2E17" w:rsidRPr="00A54F69" w:rsidRDefault="006552F1" w:rsidP="00872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</w:rPr>
              <w:t>н</w:t>
            </w:r>
            <w:r w:rsidR="00872E17" w:rsidRPr="00A54F69">
              <w:rPr>
                <w:rFonts w:ascii="Times New Roman" w:hAnsi="Times New Roman" w:cs="Times New Roman"/>
                <w:spacing w:val="-2"/>
              </w:rPr>
              <w:t>аимено-вание</w:t>
            </w:r>
            <w:proofErr w:type="spellEnd"/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2E17" w:rsidRPr="00A54F69" w:rsidRDefault="006552F1" w:rsidP="00872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к</w:t>
            </w:r>
            <w:r w:rsidR="00872E17" w:rsidRPr="00A54F69">
              <w:rPr>
                <w:rFonts w:ascii="Times New Roman" w:hAnsi="Times New Roman" w:cs="Times New Roman"/>
                <w:spacing w:val="-2"/>
              </w:rPr>
              <w:t>од</w:t>
            </w:r>
          </w:p>
        </w:tc>
        <w:tc>
          <w:tcPr>
            <w:tcW w:w="99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2E17" w:rsidRPr="00A54F69" w:rsidRDefault="00872E17" w:rsidP="00872E1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2E17" w:rsidRPr="00A54F69" w:rsidRDefault="00872E17" w:rsidP="00872E1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2E17" w:rsidRPr="00A54F69" w:rsidRDefault="006552F1" w:rsidP="00872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с</w:t>
            </w:r>
            <w:r w:rsidR="00872E17" w:rsidRPr="00A54F69">
              <w:rPr>
                <w:rFonts w:ascii="Times New Roman" w:hAnsi="Times New Roman" w:cs="Times New Roman"/>
                <w:spacing w:val="-2"/>
              </w:rPr>
              <w:t>рок (</w:t>
            </w:r>
            <w:proofErr w:type="spellStart"/>
            <w:r w:rsidR="00872E17" w:rsidRPr="00A54F69">
              <w:rPr>
                <w:rFonts w:ascii="Times New Roman" w:hAnsi="Times New Roman" w:cs="Times New Roman"/>
                <w:spacing w:val="-2"/>
              </w:rPr>
              <w:t>дд.мм.гггг</w:t>
            </w:r>
            <w:proofErr w:type="spellEnd"/>
            <w:r w:rsidR="00872E17" w:rsidRPr="00A54F69">
              <w:rPr>
                <w:rFonts w:ascii="Times New Roman" w:hAnsi="Times New Roman" w:cs="Times New Roman"/>
                <w:spacing w:val="-2"/>
              </w:rPr>
              <w:t>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2E17" w:rsidRPr="00A54F69" w:rsidRDefault="006552F1" w:rsidP="00872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</w:rPr>
              <w:t>з</w:t>
            </w:r>
            <w:r w:rsidR="00872E17" w:rsidRPr="00A54F69">
              <w:rPr>
                <w:rFonts w:ascii="Times New Roman" w:hAnsi="Times New Roman" w:cs="Times New Roman"/>
                <w:spacing w:val="-2"/>
              </w:rPr>
              <w:t>наче</w:t>
            </w:r>
            <w:r w:rsidR="00A54F69">
              <w:rPr>
                <w:rFonts w:ascii="Times New Roman" w:hAnsi="Times New Roman" w:cs="Times New Roman"/>
                <w:spacing w:val="-2"/>
              </w:rPr>
              <w:t>-</w:t>
            </w:r>
            <w:r w:rsidR="00872E17" w:rsidRPr="00A54F69">
              <w:rPr>
                <w:rFonts w:ascii="Times New Roman" w:hAnsi="Times New Roman" w:cs="Times New Roman"/>
                <w:spacing w:val="-2"/>
              </w:rPr>
              <w:t>ние</w:t>
            </w:r>
            <w:proofErr w:type="spellEnd"/>
          </w:p>
        </w:tc>
      </w:tr>
      <w:tr w:rsidR="00872E17" w:rsidRPr="00A54F69" w:rsidTr="006552F1">
        <w:trPr>
          <w:trHeight w:hRule="exact" w:val="438"/>
        </w:trPr>
        <w:tc>
          <w:tcPr>
            <w:tcW w:w="935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72E17" w:rsidRPr="00A54F69" w:rsidRDefault="00872E17" w:rsidP="00872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 xml:space="preserve">Целевая статья: </w:t>
            </w:r>
            <w:r w:rsidRPr="00A54F69">
              <w:rPr>
                <w:rFonts w:ascii="Times New Roman" w:hAnsi="Times New Roman" w:cs="Times New Roman"/>
                <w:color w:val="000000"/>
                <w:spacing w:val="-2"/>
              </w:rPr>
              <w:t>12 2 04 62380</w:t>
            </w:r>
          </w:p>
        </w:tc>
      </w:tr>
      <w:tr w:rsidR="00A54F69" w:rsidRPr="00A54F69" w:rsidTr="006552F1">
        <w:trPr>
          <w:trHeight w:hRule="exact" w:val="1587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4F69" w:rsidRPr="00A54F69" w:rsidRDefault="00A54F69" w:rsidP="00A54F6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>-</w:t>
            </w:r>
          </w:p>
          <w:p w:rsidR="00A54F69" w:rsidRPr="00A54F69" w:rsidRDefault="00A54F69" w:rsidP="00A54F6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--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4F69" w:rsidRPr="00A54F69" w:rsidRDefault="00A54F69" w:rsidP="00A54F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proofErr w:type="spellStart"/>
            <w:r w:rsidRPr="00A54F69">
              <w:rPr>
                <w:rFonts w:ascii="Times New Roman" w:eastAsiaTheme="minorHAnsi" w:hAnsi="Times New Roman" w:cs="Times New Roman"/>
                <w:lang w:eastAsia="en-US"/>
              </w:rPr>
              <w:t>Приобре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  <w:r w:rsidRPr="00A54F69">
              <w:rPr>
                <w:rFonts w:ascii="Times New Roman" w:eastAsiaTheme="minorHAnsi" w:hAnsi="Times New Roman" w:cs="Times New Roman"/>
                <w:lang w:eastAsia="en-US"/>
              </w:rPr>
              <w:t>тение</w:t>
            </w:r>
            <w:proofErr w:type="spellEnd"/>
            <w:r w:rsidRPr="00A54F69">
              <w:rPr>
                <w:rFonts w:ascii="Times New Roman" w:eastAsiaTheme="minorHAnsi" w:hAnsi="Times New Roman" w:cs="Times New Roman"/>
                <w:lang w:eastAsia="en-US"/>
              </w:rPr>
              <w:t xml:space="preserve"> товаров, работ, услуг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54F69" w:rsidRPr="00A54F69" w:rsidRDefault="00A54F69" w:rsidP="00A54F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п</w:t>
            </w:r>
            <w:r w:rsidRPr="00A54F69">
              <w:rPr>
                <w:rFonts w:ascii="Times New Roman" w:hAnsi="Times New Roman" w:cs="Times New Roman"/>
                <w:spacing w:val="-2"/>
              </w:rPr>
              <w:t>оголовье крупного рогатого скота, прошедшего геномную оценку племенной ценности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54F69" w:rsidRPr="00A54F69" w:rsidRDefault="00A54F69" w:rsidP="00A54F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>голов</w:t>
            </w:r>
            <w:r>
              <w:rPr>
                <w:rFonts w:ascii="Times New Roman" w:hAnsi="Times New Roman" w:cs="Times New Roman"/>
                <w:spacing w:val="-2"/>
              </w:rPr>
              <w:t>а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54F69" w:rsidRPr="00A54F69" w:rsidRDefault="00A54F69" w:rsidP="00A54F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>836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54F69" w:rsidRDefault="00A54F69" w:rsidP="00A54F69">
            <w:pPr>
              <w:jc w:val="center"/>
            </w:pPr>
            <w:r w:rsidRPr="00382D9B">
              <w:rPr>
                <w:rFonts w:ascii="Times New Roman" w:hAnsi="Times New Roman" w:cs="Times New Roman"/>
                <w:spacing w:val="-2"/>
              </w:rPr>
              <w:t>да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54F69" w:rsidRDefault="00A54F69" w:rsidP="00A54F69">
            <w:pPr>
              <w:jc w:val="center"/>
            </w:pPr>
            <w:r w:rsidRPr="00382D9B">
              <w:rPr>
                <w:rFonts w:ascii="Times New Roman" w:hAnsi="Times New Roman" w:cs="Times New Roman"/>
                <w:spacing w:val="-2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54F69" w:rsidRPr="00A54F69" w:rsidRDefault="00A54F69" w:rsidP="00A54F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>31.12.2025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54F69" w:rsidRPr="00A54F69" w:rsidRDefault="00A54F69" w:rsidP="00A54F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>1 000</w:t>
            </w:r>
          </w:p>
        </w:tc>
      </w:tr>
      <w:tr w:rsidR="00A54F69" w:rsidRPr="00A54F69" w:rsidTr="006552F1">
        <w:trPr>
          <w:trHeight w:hRule="exact" w:val="2404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4F69" w:rsidRPr="00A54F69" w:rsidRDefault="00A54F69" w:rsidP="00A54F6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--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4F69" w:rsidRPr="00A54F69" w:rsidRDefault="00A54F69" w:rsidP="00A54F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proofErr w:type="spellStart"/>
            <w:r w:rsidRPr="00A54F69">
              <w:rPr>
                <w:rFonts w:ascii="Times New Roman" w:eastAsiaTheme="minorHAnsi" w:hAnsi="Times New Roman" w:cs="Times New Roman"/>
                <w:lang w:eastAsia="en-US"/>
              </w:rPr>
              <w:t>Приобре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  <w:r w:rsidRPr="00A54F69">
              <w:rPr>
                <w:rFonts w:ascii="Times New Roman" w:eastAsiaTheme="minorHAnsi" w:hAnsi="Times New Roman" w:cs="Times New Roman"/>
                <w:lang w:eastAsia="en-US"/>
              </w:rPr>
              <w:t>тение</w:t>
            </w:r>
            <w:proofErr w:type="spellEnd"/>
            <w:r w:rsidRPr="00A54F69">
              <w:rPr>
                <w:rFonts w:ascii="Times New Roman" w:eastAsiaTheme="minorHAnsi" w:hAnsi="Times New Roman" w:cs="Times New Roman"/>
                <w:lang w:eastAsia="en-US"/>
              </w:rPr>
              <w:t xml:space="preserve"> товаров, работ, услуг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54F69" w:rsidRPr="00A54F69" w:rsidRDefault="00A54F69" w:rsidP="00A54F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р</w:t>
            </w:r>
            <w:r w:rsidRPr="00A54F69">
              <w:rPr>
                <w:rFonts w:ascii="Times New Roman" w:hAnsi="Times New Roman" w:cs="Times New Roman"/>
                <w:spacing w:val="-2"/>
              </w:rPr>
              <w:t>езультат для получателей субсидии: поголовье крупного рогатого скота, прошедшего геномную оценку племенной ценности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54F69" w:rsidRPr="00A54F69" w:rsidRDefault="00A54F69" w:rsidP="00A54F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>голов</w:t>
            </w:r>
            <w:r>
              <w:rPr>
                <w:rFonts w:ascii="Times New Roman" w:hAnsi="Times New Roman" w:cs="Times New Roman"/>
                <w:spacing w:val="-2"/>
              </w:rPr>
              <w:t>а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54F69" w:rsidRPr="00A54F69" w:rsidRDefault="00A54F69" w:rsidP="00A54F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>836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54F69" w:rsidRDefault="00A54F69" w:rsidP="00A54F69">
            <w:pPr>
              <w:jc w:val="center"/>
            </w:pPr>
            <w:r w:rsidRPr="00382D9B">
              <w:rPr>
                <w:rFonts w:ascii="Times New Roman" w:hAnsi="Times New Roman" w:cs="Times New Roman"/>
                <w:spacing w:val="-2"/>
              </w:rPr>
              <w:t>да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54F69" w:rsidRDefault="00A54F69" w:rsidP="00A54F69">
            <w:pPr>
              <w:jc w:val="center"/>
            </w:pPr>
            <w:r w:rsidRPr="00382D9B">
              <w:rPr>
                <w:rFonts w:ascii="Times New Roman" w:hAnsi="Times New Roman" w:cs="Times New Roman"/>
                <w:spacing w:val="-2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54F69" w:rsidRPr="00A54F69" w:rsidRDefault="00A54F69" w:rsidP="00A54F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>31.12.2025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54F69" w:rsidRPr="00A54F69" w:rsidRDefault="00A54F69" w:rsidP="00A54F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54F69">
              <w:rPr>
                <w:rFonts w:ascii="Times New Roman" w:hAnsi="Times New Roman" w:cs="Times New Roman"/>
                <w:spacing w:val="-2"/>
              </w:rPr>
              <w:t>*</w:t>
            </w:r>
          </w:p>
        </w:tc>
      </w:tr>
    </w:tbl>
    <w:p w:rsidR="00A54F69" w:rsidRDefault="00A54F69" w:rsidP="00872E17">
      <w:pPr>
        <w:spacing w:after="0" w:line="240" w:lineRule="auto"/>
        <w:contextualSpacing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A54F69" w:rsidRDefault="00872E17" w:rsidP="00872E17">
      <w:pPr>
        <w:spacing w:after="0" w:line="240" w:lineRule="auto"/>
        <w:contextualSpacing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54F69">
        <w:rPr>
          <w:rFonts w:ascii="Times New Roman" w:hAnsi="Times New Roman" w:cs="Times New Roman"/>
          <w:color w:val="000000"/>
          <w:spacing w:val="-2"/>
          <w:sz w:val="24"/>
          <w:szCs w:val="24"/>
        </w:rPr>
        <w:t>*</w:t>
      </w:r>
      <w:r w:rsidR="00A54F6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54F69">
        <w:rPr>
          <w:rFonts w:ascii="Times New Roman" w:hAnsi="Times New Roman" w:cs="Times New Roman"/>
          <w:color w:val="000000"/>
          <w:spacing w:val="-2"/>
          <w:sz w:val="24"/>
          <w:szCs w:val="24"/>
        </w:rPr>
        <w:t>Значение определяется в соглашении</w:t>
      </w:r>
      <w:r w:rsidR="00986EDD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986EDD" w:rsidRPr="00986EDD" w:rsidRDefault="00986EDD" w:rsidP="00872E17">
      <w:pPr>
        <w:spacing w:after="0" w:line="240" w:lineRule="auto"/>
        <w:contextualSpacing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872E17" w:rsidRDefault="00872E17" w:rsidP="00AB011E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872E17">
        <w:rPr>
          <w:rFonts w:ascii="Times New Roman" w:hAnsi="Times New Roman" w:cs="Times New Roman"/>
          <w:color w:val="000000"/>
          <w:spacing w:val="-2"/>
          <w:sz w:val="28"/>
          <w:szCs w:val="28"/>
        </w:rPr>
        <w:t>6. Направления финансирования</w:t>
      </w:r>
    </w:p>
    <w:p w:rsidR="009C340C" w:rsidRDefault="009C340C" w:rsidP="00A54F6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4813"/>
        <w:gridCol w:w="2269"/>
      </w:tblGrid>
      <w:tr w:rsidR="009C340C" w:rsidTr="00AB011E">
        <w:trPr>
          <w:tblHeader/>
        </w:trPr>
        <w:tc>
          <w:tcPr>
            <w:tcW w:w="2263" w:type="dxa"/>
            <w:vAlign w:val="center"/>
          </w:tcPr>
          <w:p w:rsidR="00986EDD" w:rsidRPr="00986EDD" w:rsidRDefault="009C340C" w:rsidP="00986E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направления затрат</w:t>
            </w:r>
          </w:p>
        </w:tc>
        <w:tc>
          <w:tcPr>
            <w:tcW w:w="4813" w:type="dxa"/>
            <w:vAlign w:val="center"/>
          </w:tcPr>
          <w:p w:rsidR="009C340C" w:rsidRPr="00872E17" w:rsidRDefault="009C340C" w:rsidP="009C34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Подтверждающий документ</w:t>
            </w:r>
          </w:p>
        </w:tc>
        <w:tc>
          <w:tcPr>
            <w:tcW w:w="2269" w:type="dxa"/>
            <w:vAlign w:val="center"/>
          </w:tcPr>
          <w:p w:rsidR="009C340C" w:rsidRPr="00872E17" w:rsidRDefault="009C340C" w:rsidP="009C34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предоставления</w:t>
            </w:r>
          </w:p>
        </w:tc>
      </w:tr>
      <w:tr w:rsidR="00C80825" w:rsidTr="00C80825">
        <w:tc>
          <w:tcPr>
            <w:tcW w:w="2263" w:type="dxa"/>
            <w:vMerge w:val="restart"/>
          </w:tcPr>
          <w:p w:rsidR="00C80825" w:rsidRDefault="00C80825" w:rsidP="009C34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Затраты на проведение </w:t>
            </w:r>
          </w:p>
          <w:p w:rsidR="00C80825" w:rsidRPr="00872E17" w:rsidRDefault="00C80825" w:rsidP="009C34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2024-2025 годах геномной оценки племенной ценности </w:t>
            </w:r>
            <w:r w:rsidRPr="00872E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крупного рогатого скота </w:t>
            </w:r>
          </w:p>
          <w:p w:rsidR="00C80825" w:rsidRDefault="00C80825" w:rsidP="009C34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13" w:type="dxa"/>
          </w:tcPr>
          <w:p w:rsidR="00C80825" w:rsidRPr="009C340C" w:rsidRDefault="00C80825" w:rsidP="009C34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э</w:t>
            </w: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Pr="00872E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(документы на бумажном носителе, преобразованные в электронную форму путем сканирования)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подтверждающие затраты </w:t>
            </w: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 проведение геномной оценки племенной ценности крупного </w:t>
            </w: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рогатого скота молочного направления продуктивности:</w:t>
            </w:r>
          </w:p>
        </w:tc>
        <w:tc>
          <w:tcPr>
            <w:tcW w:w="2269" w:type="dxa"/>
          </w:tcPr>
          <w:p w:rsidR="00C80825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</w:t>
            </w:r>
            <w:r w:rsidRPr="00872E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редоставляются участником отбора на момент подачи заявки</w:t>
            </w:r>
          </w:p>
        </w:tc>
      </w:tr>
      <w:tr w:rsidR="00C80825" w:rsidTr="00C80825">
        <w:tc>
          <w:tcPr>
            <w:tcW w:w="2263" w:type="dxa"/>
            <w:vMerge/>
          </w:tcPr>
          <w:p w:rsidR="00C80825" w:rsidRDefault="00C80825" w:rsidP="009C34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13" w:type="dxa"/>
          </w:tcPr>
          <w:p w:rsidR="00C80825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договоров (контрактов) (на обслуживание, оказание услуг)</w:t>
            </w:r>
          </w:p>
        </w:tc>
        <w:tc>
          <w:tcPr>
            <w:tcW w:w="2269" w:type="dxa"/>
          </w:tcPr>
          <w:p w:rsidR="00C80825" w:rsidRDefault="00C80825" w:rsidP="009C340C">
            <w:pPr>
              <w:spacing w:line="240" w:lineRule="auto"/>
            </w:pPr>
            <w:r w:rsidRPr="00EC635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предоставляются участником отбора на момент подачи заявки</w:t>
            </w:r>
          </w:p>
        </w:tc>
      </w:tr>
      <w:tr w:rsidR="00C80825" w:rsidTr="00C80825">
        <w:tc>
          <w:tcPr>
            <w:tcW w:w="2263" w:type="dxa"/>
            <w:vMerge/>
          </w:tcPr>
          <w:p w:rsidR="00C80825" w:rsidRDefault="00C80825" w:rsidP="009C34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13" w:type="dxa"/>
          </w:tcPr>
          <w:p w:rsidR="00C80825" w:rsidRPr="00872E17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счетов и (или)</w:t>
            </w:r>
          </w:p>
          <w:p w:rsidR="00C80825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счетов-фактур и (или) универсальных передаточных документов</w:t>
            </w:r>
          </w:p>
        </w:tc>
        <w:tc>
          <w:tcPr>
            <w:tcW w:w="2269" w:type="dxa"/>
          </w:tcPr>
          <w:p w:rsidR="00C80825" w:rsidRDefault="00C80825" w:rsidP="009C340C">
            <w:pPr>
              <w:spacing w:line="240" w:lineRule="auto"/>
            </w:pPr>
            <w:r w:rsidRPr="00EC635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предоставляются участником отбора на момент подачи заявки</w:t>
            </w:r>
          </w:p>
        </w:tc>
      </w:tr>
      <w:tr w:rsidR="00C80825" w:rsidTr="00C80825">
        <w:tc>
          <w:tcPr>
            <w:tcW w:w="2263" w:type="dxa"/>
            <w:vMerge/>
          </w:tcPr>
          <w:p w:rsidR="00C80825" w:rsidRDefault="00C80825" w:rsidP="009C34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13" w:type="dxa"/>
          </w:tcPr>
          <w:p w:rsidR="00C80825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платежных поручений, подтверждающих оплату в полном объеме</w:t>
            </w:r>
          </w:p>
        </w:tc>
        <w:tc>
          <w:tcPr>
            <w:tcW w:w="2269" w:type="dxa"/>
          </w:tcPr>
          <w:p w:rsidR="00C80825" w:rsidRDefault="00C80825" w:rsidP="009C340C">
            <w:pPr>
              <w:spacing w:line="240" w:lineRule="auto"/>
            </w:pPr>
            <w:r w:rsidRPr="00EC635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предоставляются участником отбора на момент подачи заявки</w:t>
            </w:r>
          </w:p>
        </w:tc>
      </w:tr>
      <w:tr w:rsidR="00C80825" w:rsidTr="00C80825">
        <w:tc>
          <w:tcPr>
            <w:tcW w:w="2263" w:type="dxa"/>
            <w:vMerge/>
          </w:tcPr>
          <w:p w:rsidR="00C80825" w:rsidRDefault="00C80825" w:rsidP="009C34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13" w:type="dxa"/>
          </w:tcPr>
          <w:p w:rsidR="00C80825" w:rsidRPr="00872E17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заключения или иного документа, подтверждающего проведение геномной оценки</w:t>
            </w:r>
          </w:p>
        </w:tc>
        <w:tc>
          <w:tcPr>
            <w:tcW w:w="2269" w:type="dxa"/>
          </w:tcPr>
          <w:p w:rsidR="00C80825" w:rsidRDefault="00C80825" w:rsidP="009C340C">
            <w:pPr>
              <w:spacing w:line="240" w:lineRule="auto"/>
            </w:pPr>
            <w:r w:rsidRPr="00EC635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предоставляются участником отбора на момент подачи заявки</w:t>
            </w:r>
          </w:p>
        </w:tc>
      </w:tr>
      <w:tr w:rsidR="00C80825" w:rsidTr="00C80825">
        <w:tc>
          <w:tcPr>
            <w:tcW w:w="2263" w:type="dxa"/>
            <w:vMerge/>
          </w:tcPr>
          <w:p w:rsidR="00C80825" w:rsidRDefault="00C80825" w:rsidP="009C34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13" w:type="dxa"/>
          </w:tcPr>
          <w:p w:rsidR="00C80825" w:rsidRPr="00872E17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акта выполненных работ (оказанных услуг)</w:t>
            </w:r>
          </w:p>
        </w:tc>
        <w:tc>
          <w:tcPr>
            <w:tcW w:w="2269" w:type="dxa"/>
          </w:tcPr>
          <w:p w:rsidR="00C80825" w:rsidRDefault="00C80825" w:rsidP="009C340C">
            <w:pPr>
              <w:spacing w:line="240" w:lineRule="auto"/>
            </w:pPr>
            <w:r w:rsidRPr="00EC635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редоставляе</w:t>
            </w:r>
            <w:r w:rsidRPr="00EC635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C80825" w:rsidTr="00C80825">
        <w:tc>
          <w:tcPr>
            <w:tcW w:w="2263" w:type="dxa"/>
            <w:vMerge/>
          </w:tcPr>
          <w:p w:rsidR="00C80825" w:rsidRDefault="00C80825" w:rsidP="009C34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13" w:type="dxa"/>
          </w:tcPr>
          <w:p w:rsidR="00C80825" w:rsidRPr="00872E17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реестра племенных карточек животных по форме, согласно приложению № 1 к настоящему Решению</w:t>
            </w:r>
          </w:p>
        </w:tc>
        <w:tc>
          <w:tcPr>
            <w:tcW w:w="2269" w:type="dxa"/>
          </w:tcPr>
          <w:p w:rsidR="00C80825" w:rsidRDefault="00C80825" w:rsidP="009C340C">
            <w:pPr>
              <w:spacing w:line="240" w:lineRule="auto"/>
            </w:pPr>
            <w:r w:rsidRPr="00EC635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редоставляе</w:t>
            </w:r>
            <w:r w:rsidRPr="00EC635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C80825" w:rsidTr="00C80825">
        <w:trPr>
          <w:trHeight w:val="1849"/>
        </w:trPr>
        <w:tc>
          <w:tcPr>
            <w:tcW w:w="2263" w:type="dxa"/>
            <w:vMerge/>
          </w:tcPr>
          <w:p w:rsidR="00C80825" w:rsidRDefault="00C80825" w:rsidP="009C34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13" w:type="dxa"/>
          </w:tcPr>
          <w:p w:rsidR="00C80825" w:rsidRPr="00872E17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реестра актов контрольного доения животных (за период производственного использования) по форме, согласно приложению № 2 к настоящему Решению</w:t>
            </w:r>
          </w:p>
        </w:tc>
        <w:tc>
          <w:tcPr>
            <w:tcW w:w="2269" w:type="dxa"/>
          </w:tcPr>
          <w:p w:rsidR="00C80825" w:rsidRDefault="00C80825" w:rsidP="009C340C">
            <w:pPr>
              <w:spacing w:line="240" w:lineRule="auto"/>
            </w:pPr>
            <w:r w:rsidRPr="00EC635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редоставляе</w:t>
            </w:r>
            <w:r w:rsidRPr="00EC635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C80825" w:rsidTr="00C80825">
        <w:trPr>
          <w:trHeight w:val="1916"/>
        </w:trPr>
        <w:tc>
          <w:tcPr>
            <w:tcW w:w="2263" w:type="dxa"/>
            <w:vMerge/>
          </w:tcPr>
          <w:p w:rsidR="00C80825" w:rsidRDefault="00C80825" w:rsidP="009C34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13" w:type="dxa"/>
          </w:tcPr>
          <w:p w:rsidR="00C80825" w:rsidRPr="00872E17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отчета о наличии животных за год, предшествующий текущему году, по форме № 15-АПК*</w:t>
            </w:r>
          </w:p>
        </w:tc>
        <w:tc>
          <w:tcPr>
            <w:tcW w:w="2269" w:type="dxa"/>
          </w:tcPr>
          <w:p w:rsidR="00C80825" w:rsidRPr="00EC6351" w:rsidRDefault="00C80825" w:rsidP="009C340C">
            <w:pPr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C635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редоставляе</w:t>
            </w:r>
            <w:r w:rsidRPr="00EC635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C80825" w:rsidTr="00C80825">
        <w:trPr>
          <w:trHeight w:val="1915"/>
        </w:trPr>
        <w:tc>
          <w:tcPr>
            <w:tcW w:w="2263" w:type="dxa"/>
            <w:vMerge/>
          </w:tcPr>
          <w:p w:rsidR="00C80825" w:rsidRDefault="00C80825" w:rsidP="009C34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13" w:type="dxa"/>
          </w:tcPr>
          <w:p w:rsidR="00C80825" w:rsidRPr="00872E17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сведений о состоянии животноводства по форме федерального государственного статистического наблюдения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br/>
            </w: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№ 24-СХ или сведений о производстве</w:t>
            </w:r>
          </w:p>
        </w:tc>
        <w:tc>
          <w:tcPr>
            <w:tcW w:w="2269" w:type="dxa"/>
          </w:tcPr>
          <w:p w:rsidR="00C80825" w:rsidRPr="00EC6351" w:rsidRDefault="00C80825" w:rsidP="009C340C">
            <w:pPr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C635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редоставляе</w:t>
            </w:r>
            <w:r w:rsidRPr="00EC635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C80825" w:rsidTr="00C80825">
        <w:trPr>
          <w:trHeight w:val="4697"/>
        </w:trPr>
        <w:tc>
          <w:tcPr>
            <w:tcW w:w="2263" w:type="dxa"/>
            <w:vMerge/>
          </w:tcPr>
          <w:p w:rsidR="00C80825" w:rsidRDefault="00C80825" w:rsidP="009C34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13" w:type="dxa"/>
          </w:tcPr>
          <w:p w:rsidR="00C80825" w:rsidRPr="00872E17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продукции животноводства и поголовье скота по форме федерального государственного статистического наблюдения № 3-фермер, за год, предшествующий текущему году, с отметкой Территориального органа федеральной службы государственной статистики по Республике Башкортостан о принятии отчета (за исключением участников отбора, которые начали заниматься разведением сельскохозяйственных животных в текущем отчетном году)</w:t>
            </w:r>
          </w:p>
        </w:tc>
        <w:tc>
          <w:tcPr>
            <w:tcW w:w="2269" w:type="dxa"/>
          </w:tcPr>
          <w:p w:rsidR="00C80825" w:rsidRDefault="00C80825" w:rsidP="009C340C">
            <w:pPr>
              <w:spacing w:line="240" w:lineRule="auto"/>
            </w:pPr>
          </w:p>
        </w:tc>
      </w:tr>
      <w:tr w:rsidR="00C80825" w:rsidTr="00C80825">
        <w:trPr>
          <w:trHeight w:val="1862"/>
        </w:trPr>
        <w:tc>
          <w:tcPr>
            <w:tcW w:w="2263" w:type="dxa"/>
            <w:vMerge/>
          </w:tcPr>
          <w:p w:rsidR="00C80825" w:rsidRDefault="00C80825" w:rsidP="009C34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13" w:type="dxa"/>
          </w:tcPr>
          <w:p w:rsidR="00C80825" w:rsidRPr="00872E17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документов, подтверждающих соответствие лаборатории требованиям, установленным разделом 4 настоящего Решения: </w:t>
            </w:r>
          </w:p>
          <w:p w:rsidR="00C80825" w:rsidRPr="00872E17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а) договоров, и (или) договоров аренды (лизинга), и (или) договоров безвозмездного пользования с приложением актов, подтверждающих наличие у лаборатории, в период оказания услуг по геномной оценке племенной ценности крупного рогатого скота молочного направления продуктивности, оборудования;  </w:t>
            </w:r>
          </w:p>
          <w:p w:rsidR="00C80825" w:rsidRPr="00872E17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 xml:space="preserve">б) инвентарных карточек учета объектов основных средств (унифицированная форма ОС-6)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br/>
            </w: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(при наличии оборудования в собственности); </w:t>
            </w:r>
          </w:p>
          <w:p w:rsidR="00C80825" w:rsidRPr="00872E17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в) выписки из ЕГРЮЛ*;</w:t>
            </w:r>
          </w:p>
          <w:p w:rsidR="00C80825" w:rsidRPr="00872E17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г) письма, подтверждающего осуществление хранения полученных данных на территории Российской Федерации, и гарантии исключения передачи биоматериала и данных о животных за пределы Российской Федерации;</w:t>
            </w:r>
          </w:p>
          <w:p w:rsidR="00C80825" w:rsidRPr="00872E17" w:rsidRDefault="00C80825" w:rsidP="009C340C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д) документа (приказа Федеральной службы по аккредитации, или аттестата аккредитации, или свидетельства) или информации из реестра аккредитованных лиц, подтверждающие аккредитацию лаборатории на территории Российской Федерации*</w:t>
            </w:r>
          </w:p>
        </w:tc>
        <w:tc>
          <w:tcPr>
            <w:tcW w:w="2269" w:type="dxa"/>
          </w:tcPr>
          <w:p w:rsidR="00C80825" w:rsidRDefault="00C80825" w:rsidP="009C340C">
            <w:r w:rsidRPr="00EC635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предоставляются участником отбора на момент подачи заявки</w:t>
            </w:r>
          </w:p>
        </w:tc>
      </w:tr>
    </w:tbl>
    <w:p w:rsidR="009C340C" w:rsidRDefault="009C340C" w:rsidP="00A54F6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72E17" w:rsidRPr="00DD61D1" w:rsidRDefault="00872E17" w:rsidP="000C56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D61D1">
        <w:rPr>
          <w:rFonts w:ascii="Times New Roman" w:eastAsiaTheme="minorHAnsi" w:hAnsi="Times New Roman" w:cs="Times New Roman"/>
          <w:sz w:val="24"/>
          <w:szCs w:val="24"/>
          <w:lang w:eastAsia="en-US"/>
        </w:rPr>
        <w:t>* Участник отбора вправе не предста</w:t>
      </w:r>
      <w:r w:rsidR="00C80825" w:rsidRPr="00DD61D1">
        <w:rPr>
          <w:rFonts w:ascii="Times New Roman" w:eastAsiaTheme="minorHAnsi" w:hAnsi="Times New Roman" w:cs="Times New Roman"/>
          <w:sz w:val="24"/>
          <w:szCs w:val="24"/>
          <w:lang w:eastAsia="en-US"/>
        </w:rPr>
        <w:t>влять соответствующие документы</w:t>
      </w:r>
      <w:r w:rsidRPr="00DD61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подтверждения соответствия данному требованию. В случае непредставления участником отбора документов для подтверждения соответствия данному требованию по</w:t>
      </w:r>
      <w:r w:rsidR="00C80825" w:rsidRPr="00DD61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собственной инициативе</w:t>
      </w:r>
      <w:r w:rsidRPr="00DD61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2E17" w:rsidRPr="00872E17" w:rsidRDefault="00872E17" w:rsidP="000C562E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872E17">
        <w:rPr>
          <w:rFonts w:ascii="Times New Roman" w:hAnsi="Times New Roman" w:cs="Times New Roman"/>
          <w:color w:val="000000"/>
          <w:spacing w:val="-2"/>
          <w:sz w:val="28"/>
          <w:szCs w:val="28"/>
        </w:rPr>
        <w:t>7. Финансовое обеспечение и условия заключения соглашения о предоставлении субсидии</w:t>
      </w:r>
    </w:p>
    <w:p w:rsidR="00872E17" w:rsidRPr="00872E17" w:rsidRDefault="00872E17" w:rsidP="000C562E">
      <w:pPr>
        <w:spacing w:after="0" w:line="240" w:lineRule="auto"/>
        <w:contextualSpacing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872E17" w:rsidRPr="00872E17" w:rsidTr="004B5E34">
        <w:trPr>
          <w:trHeight w:val="756"/>
        </w:trPr>
        <w:tc>
          <w:tcPr>
            <w:tcW w:w="3681" w:type="dxa"/>
            <w:vAlign w:val="center"/>
          </w:tcPr>
          <w:p w:rsidR="00872E17" w:rsidRPr="004B5E34" w:rsidRDefault="000C562E" w:rsidP="004B5E3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664" w:type="dxa"/>
            <w:vAlign w:val="center"/>
          </w:tcPr>
          <w:p w:rsidR="00872E17" w:rsidRPr="00872E17" w:rsidRDefault="00872E17" w:rsidP="004B5E34">
            <w:pPr>
              <w:spacing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</w:t>
            </w:r>
            <w:r w:rsidR="000C562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субсидии</w:t>
            </w:r>
          </w:p>
        </w:tc>
      </w:tr>
      <w:tr w:rsidR="00872E17" w:rsidRPr="00872E17" w:rsidTr="004B5E34">
        <w:trPr>
          <w:trHeight w:val="1420"/>
        </w:trPr>
        <w:tc>
          <w:tcPr>
            <w:tcW w:w="3681" w:type="dxa"/>
          </w:tcPr>
          <w:p w:rsidR="00872E17" w:rsidRPr="00872E17" w:rsidRDefault="00872E17" w:rsidP="00872E17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eastAsiaTheme="minorEastAsia" w:hAnsi="Times New Roman" w:cs="Times New Roman"/>
                <w:sz w:val="28"/>
                <w:szCs w:val="28"/>
              </w:rPr>
              <w:t>882 0405 12 2 04 62380 811</w:t>
            </w:r>
          </w:p>
        </w:tc>
        <w:tc>
          <w:tcPr>
            <w:tcW w:w="5664" w:type="dxa"/>
          </w:tcPr>
          <w:p w:rsidR="00872E17" w:rsidRPr="00872E17" w:rsidRDefault="00872E17" w:rsidP="00872E17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72E17">
              <w:rPr>
                <w:rFonts w:ascii="Times New Roman" w:eastAsiaTheme="minorEastAsia" w:hAnsi="Times New Roman" w:cs="Times New Roman"/>
                <w:sz w:val="28"/>
                <w:szCs w:val="28"/>
              </w:rPr>
              <w:t>Субсидии на возмещение части затрат на проведение геномной оценки племенной ценности крупного рогатого скота молочного направления продуктивности</w:t>
            </w:r>
          </w:p>
        </w:tc>
      </w:tr>
    </w:tbl>
    <w:p w:rsidR="00872E17" w:rsidRPr="00872E17" w:rsidRDefault="00872E17" w:rsidP="00872E17">
      <w:pPr>
        <w:spacing w:after="0" w:line="240" w:lineRule="auto"/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</w:rPr>
      </w:pP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Соглашение с получателем субсидии заключается по типовой форме, утвержденной Министерством финансов Республики Башкортостан, </w:t>
      </w:r>
      <w:r w:rsidR="00DD61D1">
        <w:rPr>
          <w:rFonts w:ascii="Times New Roman" w:eastAsiaTheme="minorEastAsia" w:hAnsi="Times New Roman" w:cs="Times New Roman"/>
          <w:sz w:val="28"/>
          <w:szCs w:val="28"/>
        </w:rPr>
        <w:br/>
      </w:r>
      <w:r w:rsidRPr="00872E17">
        <w:rPr>
          <w:rFonts w:ascii="Times New Roman" w:eastAsiaTheme="minorEastAsia" w:hAnsi="Times New Roman" w:cs="Times New Roman"/>
          <w:sz w:val="28"/>
          <w:szCs w:val="28"/>
        </w:rPr>
        <w:t>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 в срок, определенный в объявлении о проведении отбора получателей субсидий.</w:t>
      </w:r>
    </w:p>
    <w:p w:rsidR="00AB011E" w:rsidRDefault="00872E17" w:rsidP="00AB011E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t xml:space="preserve">В целях заключения соглашения о предоставлении субсидии </w:t>
      </w:r>
      <w:r w:rsidR="00DD61D1">
        <w:rPr>
          <w:rFonts w:ascii="Times New Roman" w:eastAsiaTheme="minorEastAsia" w:hAnsi="Times New Roman" w:cs="Times New Roman"/>
          <w:sz w:val="28"/>
          <w:szCs w:val="28"/>
        </w:rPr>
        <w:br/>
      </w:r>
      <w:r w:rsidRPr="00872E17">
        <w:rPr>
          <w:rFonts w:ascii="Times New Roman" w:eastAsiaTheme="minorEastAsia" w:hAnsi="Times New Roman" w:cs="Times New Roman"/>
          <w:sz w:val="28"/>
          <w:szCs w:val="28"/>
        </w:rPr>
        <w:t xml:space="preserve">победитель отбора (получатель субсидии) представляет в Министерство </w:t>
      </w:r>
      <w:r w:rsidR="00DD61D1">
        <w:rPr>
          <w:rFonts w:ascii="Times New Roman" w:eastAsiaTheme="minorEastAsia" w:hAnsi="Times New Roman" w:cs="Times New Roman"/>
          <w:sz w:val="28"/>
          <w:szCs w:val="28"/>
        </w:rPr>
        <w:br/>
      </w:r>
      <w:r w:rsidRPr="00872E17">
        <w:rPr>
          <w:rFonts w:ascii="Times New Roman" w:eastAsiaTheme="minorEastAsia" w:hAnsi="Times New Roman" w:cs="Times New Roman"/>
          <w:sz w:val="28"/>
          <w:szCs w:val="28"/>
        </w:rPr>
        <w:t>в срок, определенный в объявлении о проведении отбора получателей субсидий, справку-расчет на предоставление субсидии из бюджета Республики Башкортостан на возмещение части затрат на проведение геномной оценки племенной ценности крупного рогатого скота молочного направления продукти</w:t>
      </w:r>
      <w:r w:rsidR="004B5E34">
        <w:rPr>
          <w:rFonts w:ascii="Times New Roman" w:eastAsiaTheme="minorEastAsia" w:hAnsi="Times New Roman" w:cs="Times New Roman"/>
          <w:sz w:val="28"/>
          <w:szCs w:val="28"/>
        </w:rPr>
        <w:t>вности (далее – справка-расчет)</w:t>
      </w:r>
      <w:r w:rsidRPr="00872E17">
        <w:rPr>
          <w:rFonts w:ascii="Times New Roman" w:eastAsiaTheme="minorEastAsia" w:hAnsi="Times New Roman" w:cs="Times New Roman"/>
          <w:sz w:val="28"/>
          <w:szCs w:val="28"/>
        </w:rPr>
        <w:t xml:space="preserve"> согласно приложению № 3 к настоящему Решению и заявление </w:t>
      </w:r>
      <w:r w:rsidR="002C28D1">
        <w:rPr>
          <w:rFonts w:ascii="Times New Roman" w:eastAsiaTheme="minorEastAsia" w:hAnsi="Times New Roman" w:cs="Times New Roman"/>
          <w:sz w:val="28"/>
          <w:szCs w:val="28"/>
        </w:rPr>
        <w:t>на</w:t>
      </w:r>
      <w:r w:rsidRPr="00872E17">
        <w:rPr>
          <w:rFonts w:ascii="Times New Roman" w:eastAsiaTheme="minorEastAsia" w:hAnsi="Times New Roman" w:cs="Times New Roman"/>
          <w:sz w:val="28"/>
          <w:szCs w:val="28"/>
        </w:rPr>
        <w:t xml:space="preserve"> предоставлени</w:t>
      </w:r>
      <w:r w:rsidR="002C28D1"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872E17">
        <w:rPr>
          <w:rFonts w:ascii="Times New Roman" w:eastAsiaTheme="minorEastAsia" w:hAnsi="Times New Roman" w:cs="Times New Roman"/>
          <w:sz w:val="28"/>
          <w:szCs w:val="28"/>
        </w:rPr>
        <w:t xml:space="preserve"> субсидии </w:t>
      </w:r>
      <w:r w:rsidR="00DD61D1">
        <w:rPr>
          <w:rFonts w:ascii="Times New Roman" w:eastAsiaTheme="minorEastAsia" w:hAnsi="Times New Roman" w:cs="Times New Roman"/>
          <w:sz w:val="28"/>
          <w:szCs w:val="28"/>
        </w:rPr>
        <w:t xml:space="preserve">из бюджета Республики Башкортостан </w:t>
      </w:r>
      <w:r w:rsidRPr="00872E17">
        <w:rPr>
          <w:rFonts w:ascii="Times New Roman" w:eastAsiaTheme="minorEastAsia" w:hAnsi="Times New Roman" w:cs="Times New Roman"/>
          <w:sz w:val="28"/>
          <w:szCs w:val="28"/>
        </w:rPr>
        <w:t>на возмещение части затрат на проведение геномной оценки племенной ценности крупного рогатого скота молочного направления про</w:t>
      </w:r>
      <w:r w:rsidR="004B5E34">
        <w:rPr>
          <w:rFonts w:ascii="Times New Roman" w:eastAsiaTheme="minorEastAsia" w:hAnsi="Times New Roman" w:cs="Times New Roman"/>
          <w:sz w:val="28"/>
          <w:szCs w:val="28"/>
        </w:rPr>
        <w:t>дуктивности (далее – заявление)</w:t>
      </w:r>
      <w:r w:rsidRPr="00872E17">
        <w:rPr>
          <w:rFonts w:ascii="Times New Roman" w:eastAsiaTheme="minorEastAsia" w:hAnsi="Times New Roman" w:cs="Times New Roman"/>
          <w:sz w:val="28"/>
          <w:szCs w:val="28"/>
        </w:rPr>
        <w:t xml:space="preserve"> согласно приложению № 4 к настоящему Решению.</w:t>
      </w:r>
    </w:p>
    <w:p w:rsidR="00872E17" w:rsidRPr="00872E17" w:rsidRDefault="00872E17" w:rsidP="00AB011E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t>Справка-расчет и заявление представляются через личный кабинет ведомственной информационной системы Министерства ГИС «Информационно-аналитическая система агропромышленного комплекса Республики Башкортостан» (ГИС «ИАС РЕСПАК» АПК РБ) 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0C562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72E17">
        <w:rPr>
          <w:rFonts w:ascii="Times New Roman" w:eastAsiaTheme="minorEastAsia" w:hAnsi="Times New Roman" w:cs="Times New Roman"/>
          <w:sz w:val="28"/>
          <w:szCs w:val="28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872E17" w:rsidRPr="00872E17" w:rsidRDefault="00872E17" w:rsidP="00872E1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72E17" w:rsidRPr="00872E17" w:rsidRDefault="00872E17" w:rsidP="00872E17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begin"/>
      </w:r>
      <w:r w:rsidRPr="00872E17">
        <w:rPr>
          <w:rFonts w:ascii="Times New Roman" w:eastAsia="Calibri" w:hAnsi="Times New Roman" w:cs="Times New Roman"/>
          <w:sz w:val="28"/>
          <w:szCs w:val="28"/>
          <w:lang w:eastAsia="en-US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872E17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872E17" w:rsidRPr="00872E17" w:rsidTr="003336D7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</w:t>
            </w:r>
            <w:r w:rsidRPr="00872E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2E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Предусматривается проведение мониторинга достижения результатов</w:t>
            </w:r>
            <w:r w:rsidR="004B5E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end"/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="Calibri" w:hAnsi="Times New Roman" w:cs="Times New Roman"/>
          <w:sz w:val="28"/>
          <w:szCs w:val="28"/>
          <w:lang w:eastAsia="en-US"/>
        </w:rPr>
        <w:t>Получатель субсидии представляет: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о достижении значений результатов предоставления субсидии </w:t>
      </w:r>
      <w:r w:rsidR="000C562E" w:rsidRPr="00872E17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6552F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B5E34">
        <w:rPr>
          <w:rFonts w:ascii="Times New Roman" w:eastAsiaTheme="minorEastAsia" w:hAnsi="Times New Roman" w:cs="Times New Roman"/>
          <w:sz w:val="28"/>
          <w:szCs w:val="28"/>
        </w:rPr>
        <w:br/>
      </w:r>
      <w:r w:rsidRPr="00872E17">
        <w:rPr>
          <w:rFonts w:ascii="Times New Roman" w:eastAsia="Calibri" w:hAnsi="Times New Roman" w:cs="Times New Roman"/>
          <w:sz w:val="28"/>
          <w:szCs w:val="28"/>
          <w:lang w:eastAsia="en-US"/>
        </w:rPr>
        <w:t>не позднее 10-го рабочего дня месяца, следующего за отчетным кварталом;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приказа Министерства финансов Российской Федерации от 27 апреля 2024 года № 53н «Об утверждении Порядка проведения мониторинга достижения результатов предоставления субсидий, в том числе грантов в </w:t>
      </w:r>
      <w:r w:rsidRPr="00872E1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0C562E" w:rsidRPr="00872E17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872E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производителям товаров, работ, услуг»;</w:t>
      </w:r>
    </w:p>
    <w:p w:rsidR="00872E17" w:rsidRPr="00872E17" w:rsidRDefault="00872E17" w:rsidP="000C562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документы и информацию, необходимые для осуществления контроля за соблюдением порядка и условий предоставления субсидии </w:t>
      </w:r>
      <w:r w:rsidR="006552F1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872E17">
        <w:rPr>
          <w:rFonts w:ascii="Times New Roman" w:eastAsia="Calibri" w:hAnsi="Times New Roman" w:cs="Times New Roman"/>
          <w:sz w:val="28"/>
          <w:szCs w:val="28"/>
          <w:lang w:eastAsia="en-US"/>
        </w:rPr>
        <w:t>в течение 10 рабочих дней со дня получения запроса Министерства</w:t>
      </w:r>
      <w:r w:rsidR="000C56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552F1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0C562E">
        <w:rPr>
          <w:rFonts w:ascii="Times New Roman" w:eastAsia="Calibri" w:hAnsi="Times New Roman" w:cs="Times New Roman"/>
          <w:sz w:val="28"/>
          <w:szCs w:val="28"/>
          <w:lang w:eastAsia="en-US"/>
        </w:rPr>
        <w:t>(при необходимости)</w:t>
      </w:r>
      <w:r w:rsidRPr="00872E1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72E17" w:rsidRPr="00872E17" w:rsidRDefault="00872E17" w:rsidP="000C562E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72E17" w:rsidRPr="00872E17" w:rsidRDefault="00872E17" w:rsidP="000C562E">
      <w:pPr>
        <w:spacing w:after="0" w:line="240" w:lineRule="auto"/>
        <w:ind w:firstLine="709"/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t>9. Порядок расчета размера предоставляемой субсидии</w:t>
      </w:r>
    </w:p>
    <w:p w:rsidR="00872E17" w:rsidRPr="00872E17" w:rsidRDefault="00872E17" w:rsidP="000C562E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72E17" w:rsidRPr="00872E17" w:rsidRDefault="00872E17" w:rsidP="000C562E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t>Размер предоставляемой субсидии (W) рассчитывается по формул</w:t>
      </w:r>
      <w:r w:rsidR="00832F96">
        <w:rPr>
          <w:rFonts w:ascii="Times New Roman" w:eastAsiaTheme="minorEastAsia" w:hAnsi="Times New Roman" w:cs="Times New Roman"/>
          <w:sz w:val="28"/>
          <w:szCs w:val="28"/>
        </w:rPr>
        <w:t>ам</w:t>
      </w:r>
      <w:r w:rsidRPr="00872E17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872E17" w:rsidRPr="00872E17" w:rsidRDefault="00872E17" w:rsidP="000C562E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72E17" w:rsidRPr="00872E17" w:rsidRDefault="00872E17" w:rsidP="000C562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W = W</w:t>
      </w:r>
      <w:r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 xml:space="preserve">1 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(или W</w:t>
      </w:r>
      <w:r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2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),</w:t>
      </w:r>
    </w:p>
    <w:p w:rsidR="00872E17" w:rsidRPr="00872E17" w:rsidRDefault="00832F96" w:rsidP="000C562E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</w:t>
      </w:r>
      <w:r w:rsidR="00872E17"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(выбирается наименьшее значение W</w:t>
      </w:r>
      <w:r w:rsidR="00872E17"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 xml:space="preserve">1 </w:t>
      </w:r>
      <w:r w:rsidR="00872E17"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или W</w:t>
      </w:r>
      <w:r w:rsidR="00872E17"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2</w:t>
      </w:r>
      <w:r w:rsidR="00872E17"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),</w:t>
      </w:r>
    </w:p>
    <w:p w:rsidR="00872E17" w:rsidRPr="00872E17" w:rsidRDefault="00872E17" w:rsidP="000C562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72E17" w:rsidRDefault="00872E17" w:rsidP="000C562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где:</w:t>
      </w:r>
    </w:p>
    <w:p w:rsidR="00832F96" w:rsidRDefault="00832F96" w:rsidP="000C562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W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– размер субсидии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832F96" w:rsidRPr="00872E17" w:rsidRDefault="00832F96" w:rsidP="000C562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72E17" w:rsidRPr="00872E17" w:rsidRDefault="00872E17" w:rsidP="000C562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W</w:t>
      </w:r>
      <w:r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1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= C</w:t>
      </w:r>
      <w:r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1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x М</w:t>
      </w:r>
      <w:r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1</w:t>
      </w:r>
      <w:r w:rsidR="000C562E">
        <w:rPr>
          <w:rFonts w:ascii="Times New Roman" w:eastAsiaTheme="minorHAnsi" w:hAnsi="Times New Roman" w:cs="Times New Roman"/>
          <w:sz w:val="28"/>
          <w:szCs w:val="28"/>
          <w:lang w:eastAsia="en-US"/>
        </w:rPr>
        <w:t>/100,</w:t>
      </w:r>
    </w:p>
    <w:p w:rsidR="00872E17" w:rsidRPr="00872E17" w:rsidRDefault="00872E17" w:rsidP="000C562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32F96" w:rsidRDefault="00832F96" w:rsidP="000C562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где:</w:t>
      </w:r>
    </w:p>
    <w:p w:rsidR="00872E17" w:rsidRPr="00872E17" w:rsidRDefault="00872E17" w:rsidP="000C562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W</w:t>
      </w:r>
      <w:r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 xml:space="preserve">1 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– размер субсидии;</w:t>
      </w:r>
    </w:p>
    <w:p w:rsidR="00872E17" w:rsidRPr="00872E17" w:rsidRDefault="00872E17" w:rsidP="000C562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C</w:t>
      </w:r>
      <w:r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1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затраты на </w:t>
      </w:r>
      <w:r w:rsidRPr="00872E17">
        <w:rPr>
          <w:rFonts w:ascii="Times New Roman" w:eastAsiaTheme="minorEastAsia" w:hAnsi="Times New Roman" w:cs="Times New Roman"/>
          <w:sz w:val="28"/>
          <w:szCs w:val="28"/>
        </w:rPr>
        <w:t>проведение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геномной оценки племенной ценности крупного рогатого скота молочного направления продуктивности (без учета налога на добавленную стоимость)</w:t>
      </w:r>
      <w:r w:rsidR="00832F96">
        <w:rPr>
          <w:rFonts w:ascii="Times New Roman" w:eastAsiaTheme="minorHAnsi" w:hAnsi="Times New Roman" w:cs="Times New Roman"/>
          <w:sz w:val="28"/>
          <w:szCs w:val="28"/>
          <w:lang w:eastAsia="en-US"/>
        </w:rPr>
        <w:t>, рубли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872E17" w:rsidRPr="00872E17" w:rsidRDefault="00872E17" w:rsidP="000C562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1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процент возмещения затрат (90 %).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W</w:t>
      </w:r>
      <w:r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2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= C</w:t>
      </w:r>
      <w:r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2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x М</w:t>
      </w:r>
      <w:r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2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32F96" w:rsidRDefault="00832F96" w:rsidP="00872E1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где: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W</w:t>
      </w:r>
      <w:r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 xml:space="preserve">2 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– размер субсидии;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C</w:t>
      </w:r>
      <w:r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 xml:space="preserve">2  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– количество голов проведенной геномной оценки племенной ценности крупного рогатого скота молочного направления продуктивности; </w:t>
      </w:r>
    </w:p>
    <w:p w:rsidR="00872E17" w:rsidRPr="00872E17" w:rsidRDefault="00872E17" w:rsidP="00872E17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Pr="00872E1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2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ставка субсидии на проведение геномной оценки племенной ценности крупного рогатого скота молочного направления продуктивности </w:t>
      </w:r>
      <w:r w:rsidR="000C562E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 головы </w:t>
      </w:r>
      <w:r w:rsidR="006552F1"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="00C3335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6700,0 рубл</w:t>
      </w:r>
      <w:r w:rsidR="0025652D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32F96" w:rsidRPr="00872E17" w:rsidRDefault="00832F96" w:rsidP="00832F9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Для получателей субсидий, использующих право на освобождение от исполнения обязанности налогоплательщика, связанной с исчислением и уплатой налога на добавленную стоимость, возмещение части затрат осуществляется исходя из суммы расходов на приобретение товаров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872E17">
        <w:rPr>
          <w:rFonts w:ascii="Times New Roman" w:eastAsiaTheme="minorHAnsi" w:hAnsi="Times New Roman" w:cs="Times New Roman"/>
          <w:sz w:val="28"/>
          <w:szCs w:val="28"/>
          <w:lang w:eastAsia="en-US"/>
        </w:rPr>
        <w:t>(работ, услуг), включая сумму налога на добавленную стоимость.</w:t>
      </w:r>
    </w:p>
    <w:p w:rsidR="00872E17" w:rsidRDefault="00872E17" w:rsidP="000C562E">
      <w:pPr>
        <w:spacing w:after="0" w:line="240" w:lineRule="auto"/>
        <w:ind w:right="-8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B011E" w:rsidRPr="00872E17" w:rsidRDefault="00AB011E" w:rsidP="000C562E">
      <w:pPr>
        <w:spacing w:after="0" w:line="240" w:lineRule="auto"/>
        <w:ind w:right="-8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72E17" w:rsidRPr="00872E17" w:rsidRDefault="00872E17" w:rsidP="00872E17">
      <w:pPr>
        <w:spacing w:after="0" w:line="240" w:lineRule="auto"/>
        <w:ind w:right="-8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lastRenderedPageBreak/>
        <w:t>10. Контроль за соблюдением целей, условий и порядка предоставления субсидий и ответственность за их несоблюдение</w:t>
      </w:r>
    </w:p>
    <w:p w:rsidR="00872E17" w:rsidRPr="00872E17" w:rsidRDefault="00872E17" w:rsidP="00872E17">
      <w:pPr>
        <w:spacing w:after="0" w:line="240" w:lineRule="auto"/>
        <w:ind w:right="-81"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 Российской Федерации от 25 октября 2023 года </w:t>
      </w:r>
      <w:r w:rsidRPr="00872E17">
        <w:rPr>
          <w:rFonts w:ascii="Times New Roman" w:eastAsiaTheme="minorEastAsia" w:hAnsi="Times New Roman" w:cs="Times New Roman"/>
          <w:sz w:val="28"/>
          <w:szCs w:val="28"/>
        </w:rPr>
        <w:br/>
        <w:t xml:space="preserve">№ 1780, настоящим Решением и соглашением, а также фактов </w:t>
      </w:r>
      <w:proofErr w:type="spellStart"/>
      <w:r w:rsidRPr="00872E17">
        <w:rPr>
          <w:rFonts w:ascii="Times New Roman" w:eastAsiaTheme="minorEastAsia" w:hAnsi="Times New Roman" w:cs="Times New Roman"/>
          <w:sz w:val="28"/>
          <w:szCs w:val="28"/>
        </w:rPr>
        <w:t>недостижения</w:t>
      </w:r>
      <w:proofErr w:type="spellEnd"/>
      <w:r w:rsidRPr="00872E17">
        <w:rPr>
          <w:rFonts w:ascii="Times New Roman" w:eastAsiaTheme="minorEastAsia" w:hAnsi="Times New Roman" w:cs="Times New Roman"/>
          <w:sz w:val="28"/>
          <w:szCs w:val="28"/>
        </w:rPr>
        <w:t xml:space="preserve"> плановых значений результатов предоставления субсидии, средства подлежат возврату в бюджет Республики Башкортостан в объеме выявленных нарушений, на основании: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t>уведомления Министерства в следующем порядке: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72E17">
        <w:rPr>
          <w:rFonts w:ascii="Times New Roman" w:eastAsiaTheme="minorEastAsia" w:hAnsi="Times New Roman" w:cs="Times New Roman"/>
          <w:sz w:val="28"/>
          <w:szCs w:val="28"/>
        </w:rPr>
        <w:t>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нарушения;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1" w:name="P212"/>
      <w:bookmarkEnd w:id="1"/>
      <w:r w:rsidRPr="00872E17">
        <w:rPr>
          <w:rFonts w:ascii="Times New Roman" w:eastAsiaTheme="minorEastAsia" w:hAnsi="Times New Roman" w:cs="Times New Roman"/>
          <w:sz w:val="28"/>
          <w:szCs w:val="28"/>
        </w:rPr>
        <w:t>в течение 10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2" w:name="P213"/>
      <w:bookmarkEnd w:id="2"/>
      <w:r w:rsidRPr="00872E17">
        <w:rPr>
          <w:rFonts w:ascii="Times New Roman" w:eastAsiaTheme="minorEastAsia" w:hAnsi="Times New Roman" w:cs="Times New Roman"/>
          <w:sz w:val="28"/>
          <w:szCs w:val="28"/>
        </w:rPr>
        <w:t>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средств.</w:t>
      </w:r>
    </w:p>
    <w:p w:rsidR="00872E17" w:rsidRPr="00872E17" w:rsidRDefault="00872E17" w:rsidP="00872E17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3" w:name="P214"/>
      <w:bookmarkEnd w:id="3"/>
      <w:r w:rsidRPr="00872E17">
        <w:rPr>
          <w:rFonts w:ascii="Times New Roman" w:eastAsiaTheme="minorEastAsia" w:hAnsi="Times New Roman" w:cs="Times New Roman"/>
          <w:sz w:val="28"/>
          <w:szCs w:val="28"/>
        </w:rPr>
        <w:t>В случае отказа получателя субсидии от добровольного возврата средств, в установленные сроки эти средства взыскиваются в судебном порядке.</w:t>
      </w:r>
    </w:p>
    <w:p w:rsidR="00B4288C" w:rsidRPr="00872E17" w:rsidRDefault="00B4288C" w:rsidP="00872E17">
      <w:pPr>
        <w:rPr>
          <w:rFonts w:ascii="Times New Roman" w:hAnsi="Times New Roman" w:cs="Times New Roman"/>
          <w:sz w:val="28"/>
          <w:szCs w:val="28"/>
        </w:rPr>
      </w:pPr>
    </w:p>
    <w:sectPr w:rsidR="00B4288C" w:rsidRPr="00872E17" w:rsidSect="00872E1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E17" w:rsidRDefault="00872E17" w:rsidP="00872E17">
      <w:pPr>
        <w:spacing w:after="0" w:line="240" w:lineRule="auto"/>
      </w:pPr>
      <w:r>
        <w:separator/>
      </w:r>
    </w:p>
  </w:endnote>
  <w:endnote w:type="continuationSeparator" w:id="0">
    <w:p w:rsidR="00872E17" w:rsidRDefault="00872E17" w:rsidP="0087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E17" w:rsidRDefault="00872E17" w:rsidP="00872E17">
      <w:pPr>
        <w:spacing w:after="0" w:line="240" w:lineRule="auto"/>
      </w:pPr>
      <w:r>
        <w:separator/>
      </w:r>
    </w:p>
  </w:footnote>
  <w:footnote w:type="continuationSeparator" w:id="0">
    <w:p w:rsidR="00872E17" w:rsidRDefault="00872E17" w:rsidP="0087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E17" w:rsidRDefault="00872E17">
    <w:pPr>
      <w:pStyle w:val="a5"/>
      <w:jc w:val="center"/>
    </w:pPr>
  </w:p>
  <w:p w:rsidR="00872E17" w:rsidRDefault="00872E1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E0295A"/>
    <w:multiLevelType w:val="multilevel"/>
    <w:tmpl w:val="F236B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C9E"/>
    <w:rsid w:val="0008360E"/>
    <w:rsid w:val="00095907"/>
    <w:rsid w:val="000C562E"/>
    <w:rsid w:val="0025652D"/>
    <w:rsid w:val="002C28D1"/>
    <w:rsid w:val="002D3398"/>
    <w:rsid w:val="003D56FD"/>
    <w:rsid w:val="004B5E34"/>
    <w:rsid w:val="0063148C"/>
    <w:rsid w:val="006552F1"/>
    <w:rsid w:val="00696783"/>
    <w:rsid w:val="00733C81"/>
    <w:rsid w:val="00832F96"/>
    <w:rsid w:val="00872E17"/>
    <w:rsid w:val="008B25C1"/>
    <w:rsid w:val="00941D1C"/>
    <w:rsid w:val="00957AB6"/>
    <w:rsid w:val="00986EDD"/>
    <w:rsid w:val="009C340C"/>
    <w:rsid w:val="00A54F69"/>
    <w:rsid w:val="00A854BC"/>
    <w:rsid w:val="00AB011E"/>
    <w:rsid w:val="00AE1D8E"/>
    <w:rsid w:val="00B4288C"/>
    <w:rsid w:val="00C3335F"/>
    <w:rsid w:val="00C35550"/>
    <w:rsid w:val="00C80825"/>
    <w:rsid w:val="00CD2283"/>
    <w:rsid w:val="00D23C9E"/>
    <w:rsid w:val="00DD1706"/>
    <w:rsid w:val="00DD61D1"/>
    <w:rsid w:val="00DF0FB2"/>
    <w:rsid w:val="00F126FE"/>
    <w:rsid w:val="00F17546"/>
    <w:rsid w:val="00FC4761"/>
    <w:rsid w:val="00FC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576E6-6BF8-4A2B-ACCA-80EFDFC8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48C"/>
    <w:pPr>
      <w:spacing w:line="25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360E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872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872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72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2E17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872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2E17"/>
    <w:rPr>
      <w:rFonts w:ascii="Calibri" w:eastAsia="Times New Roman" w:hAnsi="Calibri" w:cs="Calibri"/>
      <w:lang w:eastAsia="ru-RU"/>
    </w:rPr>
  </w:style>
  <w:style w:type="paragraph" w:styleId="a9">
    <w:name w:val="List Paragraph"/>
    <w:basedOn w:val="a"/>
    <w:uiPriority w:val="34"/>
    <w:qFormat/>
    <w:rsid w:val="00F1754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D61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61D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9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1462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056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174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0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32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4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06470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2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25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3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68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3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93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6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7053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24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12</Pages>
  <Words>2983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Лукманова Светлана Саматовна</cp:lastModifiedBy>
  <cp:revision>24</cp:revision>
  <cp:lastPrinted>2025-02-11T09:47:00Z</cp:lastPrinted>
  <dcterms:created xsi:type="dcterms:W3CDTF">2025-01-17T06:43:00Z</dcterms:created>
  <dcterms:modified xsi:type="dcterms:W3CDTF">2025-02-11T09:47:00Z</dcterms:modified>
</cp:coreProperties>
</file>